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B0" w:rsidRDefault="001B009B" w:rsidP="00B574B4">
      <w:pPr>
        <w:bidi/>
        <w:jc w:val="right"/>
      </w:pPr>
      <w:r>
        <w:rPr>
          <w:rFonts w:cs="Times New Roman"/>
          <w:rtl/>
          <w:lang w:bidi="ar-SA"/>
        </w:rPr>
        <w:t xml:space="preserve">يوم </w:t>
      </w:r>
      <w:r>
        <w:t>1</w:t>
      </w:r>
      <w:r w:rsidR="00B574B4">
        <w:t>9</w:t>
      </w:r>
      <w:r>
        <w:rPr>
          <w:rFonts w:cs="Times New Roman"/>
          <w:rtl/>
          <w:lang w:bidi="ar-SA"/>
        </w:rPr>
        <w:t xml:space="preserve"> أوت </w:t>
      </w:r>
      <w:r>
        <w:t>2024</w:t>
      </w:r>
    </w:p>
    <w:p w:rsidR="00592D6F" w:rsidRPr="009D776B" w:rsidRDefault="00592D6F" w:rsidP="00592D6F">
      <w:pPr>
        <w:bidi/>
        <w:jc w:val="center"/>
        <w:rPr>
          <w:rFonts w:cs="HeshamNormal"/>
          <w:b/>
          <w:bCs/>
          <w:lang w:bidi="ar-DZ"/>
        </w:rPr>
      </w:pPr>
    </w:p>
    <w:p w:rsidR="00592D6F" w:rsidRPr="009D776B" w:rsidRDefault="00592D6F" w:rsidP="00592D6F">
      <w:pPr>
        <w:bidi/>
        <w:jc w:val="center"/>
        <w:rPr>
          <w:rFonts w:cs="HeshamNormal"/>
          <w:b/>
          <w:bCs/>
          <w:rtl/>
          <w:lang w:bidi="ar-DZ"/>
        </w:rPr>
      </w:pPr>
      <w:r w:rsidRPr="009D776B">
        <w:rPr>
          <w:rFonts w:cs="HeshamNormal" w:hint="cs"/>
          <w:b/>
          <w:bCs/>
          <w:rtl/>
          <w:lang w:bidi="ar-DZ"/>
        </w:rPr>
        <w:t>الجمـــــهورية الــــــــجزائرية الديمقــــــــراطية الشعــــــــــــــبية</w:t>
      </w:r>
    </w:p>
    <w:p w:rsidR="00592D6F" w:rsidRPr="009D776B" w:rsidRDefault="00592D6F" w:rsidP="00592D6F">
      <w:pPr>
        <w:bidi/>
        <w:jc w:val="center"/>
        <w:rPr>
          <w:rFonts w:asciiTheme="majorBidi" w:hAnsiTheme="majorBidi" w:cstheme="majorBidi"/>
          <w:sz w:val="18"/>
          <w:szCs w:val="18"/>
          <w:lang w:bidi="ar-DZ"/>
        </w:rPr>
      </w:pPr>
      <w:r w:rsidRPr="009D776B">
        <w:rPr>
          <w:rFonts w:asciiTheme="majorBidi" w:hAnsiTheme="majorBidi" w:cstheme="majorBidi"/>
          <w:sz w:val="18"/>
          <w:szCs w:val="18"/>
          <w:lang w:bidi="ar-DZ"/>
        </w:rPr>
        <w:t>République Algérienne Démocratique et Populaire</w:t>
      </w:r>
    </w:p>
    <w:p w:rsidR="00592D6F" w:rsidRPr="009D776B" w:rsidRDefault="00592D6F" w:rsidP="00592D6F">
      <w:pPr>
        <w:bidi/>
        <w:jc w:val="center"/>
        <w:rPr>
          <w:rFonts w:cs="HeshamNormal"/>
          <w:b/>
          <w:bCs/>
          <w:sz w:val="20"/>
          <w:lang w:bidi="ar-DZ"/>
        </w:rPr>
      </w:pPr>
      <w:r w:rsidRPr="009D776B">
        <w:rPr>
          <w:rFonts w:cs="HeshamNormal" w:hint="cs"/>
          <w:b/>
          <w:bCs/>
          <w:sz w:val="20"/>
          <w:rtl/>
          <w:lang w:bidi="ar-DZ"/>
        </w:rPr>
        <w:t>وزارة التعليـــــــــــــــــم العالــــــــــــــــــــي و البحث العلمــــــــــــي</w:t>
      </w:r>
    </w:p>
    <w:p w:rsidR="00592D6F" w:rsidRPr="009D776B" w:rsidRDefault="00592D6F" w:rsidP="00592D6F">
      <w:pPr>
        <w:bidi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DZ"/>
        </w:rPr>
      </w:pPr>
      <w:r w:rsidRPr="009D776B">
        <w:rPr>
          <w:rFonts w:asciiTheme="majorBidi" w:hAnsiTheme="majorBidi" w:cstheme="majorBidi"/>
          <w:b/>
          <w:bCs/>
          <w:sz w:val="18"/>
          <w:szCs w:val="18"/>
          <w:lang w:bidi="ar-DZ"/>
        </w:rPr>
        <w:t>Ministère de l’Enseignement Supérieur et de  la  Recherche  Scientifique</w:t>
      </w:r>
    </w:p>
    <w:p w:rsidR="00592D6F" w:rsidRPr="009D776B" w:rsidRDefault="00592D6F" w:rsidP="00592D6F">
      <w:pPr>
        <w:tabs>
          <w:tab w:val="left" w:pos="5860"/>
        </w:tabs>
        <w:bidi/>
        <w:rPr>
          <w:rFonts w:ascii="Lucida Handwriting" w:hAnsi="Lucida Handwriting" w:cs="HASOOB"/>
          <w:sz w:val="6"/>
          <w:szCs w:val="8"/>
          <w:lang w:bidi="ar-DZ"/>
        </w:rPr>
      </w:pPr>
      <w:r w:rsidRPr="009D776B">
        <w:rPr>
          <w:rFonts w:ascii="Lucida Handwriting" w:hAnsi="Lucida Handwriting" w:cs="HASOOB"/>
          <w:sz w:val="6"/>
          <w:szCs w:val="8"/>
          <w:rtl/>
          <w:lang w:bidi="ar-DZ"/>
        </w:rPr>
        <w:tab/>
      </w:r>
    </w:p>
    <w:tbl>
      <w:tblPr>
        <w:bidiVisual/>
        <w:tblW w:w="10493" w:type="dxa"/>
        <w:tblInd w:w="-17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37"/>
        <w:gridCol w:w="3305"/>
        <w:gridCol w:w="3751"/>
      </w:tblGrid>
      <w:tr w:rsidR="00592D6F" w:rsidRPr="009D776B" w:rsidTr="00343BFA">
        <w:trPr>
          <w:trHeight w:val="137"/>
        </w:trPr>
        <w:tc>
          <w:tcPr>
            <w:tcW w:w="3437" w:type="dxa"/>
            <w:shd w:val="clear" w:color="auto" w:fill="auto"/>
          </w:tcPr>
          <w:p w:rsidR="00592D6F" w:rsidRPr="009D776B" w:rsidRDefault="00592D6F" w:rsidP="00343BF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</w:pPr>
            <w:r w:rsidRPr="009D776B">
              <w:rPr>
                <w:rFonts w:asciiTheme="majorBidi" w:hAnsiTheme="majorBidi" w:cs="Times New Roman"/>
                <w:sz w:val="20"/>
                <w:szCs w:val="20"/>
                <w:u w:val="double"/>
                <w:rtl/>
                <w:lang w:bidi="ar-DZ"/>
              </w:rPr>
              <w:t xml:space="preserve">جــامعة  </w:t>
            </w: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  <w:t xml:space="preserve">20 </w:t>
            </w:r>
            <w:r w:rsidRPr="009D776B">
              <w:rPr>
                <w:rFonts w:asciiTheme="majorBidi" w:hAnsiTheme="majorBidi" w:cs="Times New Roman"/>
                <w:sz w:val="20"/>
                <w:szCs w:val="20"/>
                <w:u w:val="double"/>
                <w:rtl/>
                <w:lang w:bidi="ar-DZ"/>
              </w:rPr>
              <w:t xml:space="preserve">أوت  </w:t>
            </w: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  <w:t xml:space="preserve">1955- </w:t>
            </w:r>
            <w:r w:rsidRPr="009D776B">
              <w:rPr>
                <w:rFonts w:asciiTheme="majorBidi" w:hAnsiTheme="majorBidi" w:cs="Times New Roman"/>
                <w:sz w:val="20"/>
                <w:szCs w:val="20"/>
                <w:u w:val="double"/>
                <w:rtl/>
                <w:lang w:bidi="ar-DZ"/>
              </w:rPr>
              <w:t>سكيكدة</w:t>
            </w:r>
          </w:p>
        </w:tc>
        <w:tc>
          <w:tcPr>
            <w:tcW w:w="3305" w:type="dxa"/>
            <w:vMerge w:val="restart"/>
            <w:shd w:val="clear" w:color="auto" w:fill="auto"/>
          </w:tcPr>
          <w:p w:rsidR="00592D6F" w:rsidRPr="009D776B" w:rsidRDefault="00592D6F" w:rsidP="00343BFA">
            <w:pPr>
              <w:bidi/>
              <w:jc w:val="center"/>
              <w:rPr>
                <w:rFonts w:ascii="Lucida Handwriting" w:hAnsi="Lucida Handwriting"/>
                <w:sz w:val="14"/>
                <w:szCs w:val="14"/>
                <w:rtl/>
                <w:lang w:bidi="ar-DZ"/>
              </w:rPr>
            </w:pPr>
            <w:r w:rsidRPr="009D776B">
              <w:rPr>
                <w:rFonts w:ascii="Lucida Handwriting" w:hAnsi="Lucida Handwriting"/>
                <w:noProof/>
                <w:sz w:val="14"/>
                <w:szCs w:val="14"/>
                <w:lang w:eastAsia="fr-FR" w:bidi="ar-SA"/>
              </w:rPr>
              <w:drawing>
                <wp:inline distT="0" distB="0" distL="0" distR="0" wp14:anchorId="08A3E9A5" wp14:editId="13471425">
                  <wp:extent cx="704850" cy="629952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386" cy="640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dxa"/>
            <w:shd w:val="clear" w:color="auto" w:fill="auto"/>
          </w:tcPr>
          <w:p w:rsidR="00592D6F" w:rsidRPr="009D776B" w:rsidRDefault="00592D6F" w:rsidP="00343BF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lang w:bidi="ar-DZ"/>
              </w:rPr>
            </w:pP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lang w:bidi="ar-DZ"/>
              </w:rPr>
              <w:t>Université 20 Août 1955 – Skikda</w:t>
            </w:r>
          </w:p>
        </w:tc>
      </w:tr>
      <w:tr w:rsidR="00592D6F" w:rsidRPr="009D776B" w:rsidTr="00343BFA">
        <w:trPr>
          <w:trHeight w:val="60"/>
        </w:trPr>
        <w:tc>
          <w:tcPr>
            <w:tcW w:w="3437" w:type="dxa"/>
            <w:shd w:val="clear" w:color="auto" w:fill="auto"/>
            <w:vAlign w:val="center"/>
          </w:tcPr>
          <w:p w:rsidR="00592D6F" w:rsidRPr="009D776B" w:rsidRDefault="00592D6F" w:rsidP="00343BFA">
            <w:pPr>
              <w:tabs>
                <w:tab w:val="right" w:pos="3337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</w:pPr>
            <w:r w:rsidRPr="009D776B">
              <w:rPr>
                <w:rFonts w:asciiTheme="majorBidi" w:hAnsiTheme="majorBidi" w:cs="Times New Roman"/>
                <w:sz w:val="20"/>
                <w:szCs w:val="20"/>
                <w:u w:val="double"/>
                <w:rtl/>
                <w:lang w:bidi="ar-DZ"/>
              </w:rPr>
              <w:t>كــــــــــلية العلـــــــوم</w:t>
            </w:r>
          </w:p>
        </w:tc>
        <w:tc>
          <w:tcPr>
            <w:tcW w:w="3305" w:type="dxa"/>
            <w:vMerge/>
            <w:shd w:val="clear" w:color="auto" w:fill="auto"/>
          </w:tcPr>
          <w:p w:rsidR="00592D6F" w:rsidRPr="009D776B" w:rsidRDefault="00592D6F" w:rsidP="00343BFA">
            <w:pPr>
              <w:bidi/>
              <w:rPr>
                <w:rFonts w:ascii="Lucida Handwriting" w:hAnsi="Lucida Handwriting"/>
                <w:sz w:val="14"/>
                <w:szCs w:val="14"/>
                <w:rtl/>
                <w:lang w:bidi="ar-DZ"/>
              </w:rPr>
            </w:pPr>
          </w:p>
        </w:tc>
        <w:tc>
          <w:tcPr>
            <w:tcW w:w="3751" w:type="dxa"/>
            <w:shd w:val="clear" w:color="auto" w:fill="auto"/>
          </w:tcPr>
          <w:p w:rsidR="00592D6F" w:rsidRPr="009D776B" w:rsidRDefault="00592D6F" w:rsidP="00343BF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</w:pP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lang w:bidi="ar-DZ"/>
              </w:rPr>
              <w:t>Faculté des Sciences</w:t>
            </w:r>
          </w:p>
        </w:tc>
      </w:tr>
      <w:tr w:rsidR="00592D6F" w:rsidRPr="009D776B" w:rsidTr="00343BFA">
        <w:trPr>
          <w:trHeight w:val="377"/>
        </w:trPr>
        <w:tc>
          <w:tcPr>
            <w:tcW w:w="3437" w:type="dxa"/>
            <w:shd w:val="clear" w:color="auto" w:fill="auto"/>
          </w:tcPr>
          <w:p w:rsidR="00592D6F" w:rsidRPr="009D776B" w:rsidRDefault="00592D6F" w:rsidP="00343BF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</w:pPr>
            <w:r w:rsidRPr="009D776B">
              <w:rPr>
                <w:rFonts w:asciiTheme="majorBidi" w:hAnsiTheme="majorBidi" w:cs="Times New Roman"/>
                <w:sz w:val="20"/>
                <w:szCs w:val="20"/>
                <w:u w:val="double"/>
                <w:rtl/>
                <w:lang w:bidi="ar-DZ"/>
              </w:rPr>
              <w:t>قسم الإعـــــلام الآلــي</w:t>
            </w:r>
          </w:p>
        </w:tc>
        <w:tc>
          <w:tcPr>
            <w:tcW w:w="3305" w:type="dxa"/>
            <w:vMerge/>
            <w:shd w:val="clear" w:color="auto" w:fill="auto"/>
          </w:tcPr>
          <w:p w:rsidR="00592D6F" w:rsidRPr="009D776B" w:rsidRDefault="00592D6F" w:rsidP="00343BFA">
            <w:pPr>
              <w:bidi/>
              <w:rPr>
                <w:rFonts w:ascii="Lucida Handwriting" w:hAnsi="Lucida Handwriting"/>
                <w:sz w:val="14"/>
                <w:szCs w:val="14"/>
                <w:rtl/>
                <w:lang w:bidi="ar-DZ"/>
              </w:rPr>
            </w:pPr>
          </w:p>
        </w:tc>
        <w:tc>
          <w:tcPr>
            <w:tcW w:w="3751" w:type="dxa"/>
            <w:shd w:val="clear" w:color="auto" w:fill="auto"/>
          </w:tcPr>
          <w:p w:rsidR="00592D6F" w:rsidRPr="009D776B" w:rsidRDefault="00592D6F" w:rsidP="00343BFA">
            <w:pPr>
              <w:bidi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u w:val="double"/>
              </w:rPr>
            </w:pPr>
            <w:r w:rsidRPr="009D776B">
              <w:rPr>
                <w:rFonts w:asciiTheme="majorBidi" w:hAnsiTheme="majorBidi" w:cstheme="majorBidi"/>
                <w:noProof/>
                <w:sz w:val="20"/>
                <w:szCs w:val="20"/>
                <w:u w:val="double"/>
              </w:rPr>
              <w:t>Departement d’informatique</w:t>
            </w:r>
          </w:p>
        </w:tc>
      </w:tr>
    </w:tbl>
    <w:p w:rsidR="00592D6F" w:rsidRPr="009D776B" w:rsidRDefault="00592D6F" w:rsidP="00592D6F">
      <w:pPr>
        <w:bidi/>
        <w:jc w:val="center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592D6F" w:rsidRPr="00576901" w:rsidRDefault="00592D6F" w:rsidP="00B574B4">
      <w:pPr>
        <w:bidi/>
        <w:jc w:val="center"/>
        <w:rPr>
          <w:rFonts w:cs="Traditional Arabic"/>
          <w:b/>
          <w:bCs/>
          <w:sz w:val="44"/>
          <w:szCs w:val="44"/>
          <w:u w:val="single"/>
          <w:rtl/>
          <w:lang w:bidi="ar-DZ"/>
        </w:rPr>
      </w:pPr>
      <w:r w:rsidRPr="009D3729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>محضر</w:t>
      </w:r>
      <w:r w:rsidRPr="009D3729">
        <w:rPr>
          <w:rFonts w:cs="Traditional Arabic"/>
          <w:b/>
          <w:bCs/>
          <w:sz w:val="44"/>
          <w:szCs w:val="44"/>
          <w:u w:val="single"/>
          <w:lang w:bidi="ar-DZ"/>
        </w:rPr>
        <w:t xml:space="preserve"> </w:t>
      </w:r>
      <w:r w:rsidRPr="009D3729">
        <w:rPr>
          <w:rFonts w:cs="Traditional Arabic"/>
          <w:b/>
          <w:bCs/>
          <w:sz w:val="44"/>
          <w:szCs w:val="44"/>
          <w:u w:val="single"/>
          <w:rtl/>
          <w:lang w:bidi="ar-DZ"/>
        </w:rPr>
        <w:t xml:space="preserve">دراسة </w:t>
      </w:r>
      <w:r w:rsidR="00B574B4">
        <w:rPr>
          <w:rFonts w:cs="Traditional Arabic" w:hint="cs"/>
          <w:b/>
          <w:bCs/>
          <w:sz w:val="44"/>
          <w:szCs w:val="44"/>
          <w:u w:val="single"/>
          <w:rtl/>
          <w:lang w:bidi="ar-SA"/>
        </w:rPr>
        <w:t xml:space="preserve">الطعون </w:t>
      </w:r>
      <w:r w:rsidR="006145C1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 xml:space="preserve"> </w:t>
      </w:r>
      <w:r w:rsidRPr="00592D6F">
        <w:rPr>
          <w:rFonts w:cs="Traditional Arabic"/>
          <w:b/>
          <w:bCs/>
          <w:sz w:val="44"/>
          <w:szCs w:val="44"/>
          <w:u w:val="single"/>
          <w:rtl/>
          <w:lang w:bidi="ar-DZ"/>
        </w:rPr>
        <w:t>طلبــة</w:t>
      </w:r>
      <w:r w:rsidR="006145C1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 xml:space="preserve"> فئة </w:t>
      </w:r>
      <w:r w:rsidRPr="00592D6F">
        <w:rPr>
          <w:rFonts w:cs="Traditional Arabic"/>
          <w:b/>
          <w:bCs/>
          <w:sz w:val="44"/>
          <w:szCs w:val="44"/>
          <w:u w:val="single"/>
          <w:rtl/>
          <w:lang w:bidi="ar-DZ"/>
        </w:rPr>
        <w:t xml:space="preserve"> 20 في المائة</w:t>
      </w:r>
      <w:r w:rsidRPr="00592D6F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 xml:space="preserve"> </w:t>
      </w:r>
      <w:r w:rsidRPr="009D3729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 xml:space="preserve">للسنة </w:t>
      </w:r>
      <w:r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>الأولى ماستر</w:t>
      </w:r>
      <w:r w:rsidRPr="009D3729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 xml:space="preserve"> للسنة الجامعية</w:t>
      </w:r>
      <w:r w:rsidRPr="00576901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 xml:space="preserve"> 20</w:t>
      </w:r>
      <w:r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>24</w:t>
      </w:r>
      <w:r w:rsidRPr="00576901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>-20</w:t>
      </w:r>
      <w:r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>25</w:t>
      </w:r>
    </w:p>
    <w:p w:rsidR="00592D6F" w:rsidRDefault="00592D6F" w:rsidP="00592D6F">
      <w:pPr>
        <w:bidi/>
        <w:jc w:val="center"/>
        <w:rPr>
          <w:rFonts w:cs="Traditional Arabic"/>
          <w:b/>
          <w:bCs/>
          <w:sz w:val="36"/>
          <w:szCs w:val="36"/>
          <w:u w:val="single"/>
          <w:rtl/>
          <w:lang w:bidi="ar-DZ"/>
        </w:rPr>
      </w:pPr>
    </w:p>
    <w:p w:rsidR="00592D6F" w:rsidRDefault="00592D6F" w:rsidP="001A2B09">
      <w:pPr>
        <w:bidi/>
        <w:ind w:firstLine="565"/>
        <w:jc w:val="both"/>
        <w:rPr>
          <w:rFonts w:cs="Traditional Arabic"/>
          <w:sz w:val="36"/>
          <w:szCs w:val="36"/>
          <w:rtl/>
          <w:lang w:bidi="ar-DZ"/>
        </w:rPr>
      </w:pPr>
      <w:r w:rsidRPr="00576901">
        <w:rPr>
          <w:rFonts w:cs="Traditional Arabic" w:hint="cs"/>
          <w:sz w:val="36"/>
          <w:szCs w:val="36"/>
          <w:rtl/>
          <w:lang w:bidi="ar-DZ"/>
        </w:rPr>
        <w:t xml:space="preserve">في يوم </w:t>
      </w:r>
      <w:r w:rsidR="00B574B4">
        <w:rPr>
          <w:rFonts w:cs="Traditional Arabic"/>
          <w:sz w:val="36"/>
          <w:szCs w:val="36"/>
          <w:rtl/>
          <w:lang w:bidi="ar-DZ"/>
        </w:rPr>
        <w:t>الا</w:t>
      </w:r>
      <w:r w:rsidR="00B574B4">
        <w:rPr>
          <w:rFonts w:cs="Traditional Arabic" w:hint="cs"/>
          <w:sz w:val="36"/>
          <w:szCs w:val="36"/>
          <w:rtl/>
          <w:lang w:bidi="ar-DZ"/>
        </w:rPr>
        <w:t>ثنين</w:t>
      </w:r>
      <w:r w:rsidR="00E012BC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B574B4">
        <w:rPr>
          <w:rFonts w:cs="Traditional Arabic" w:hint="cs"/>
          <w:sz w:val="36"/>
          <w:szCs w:val="36"/>
          <w:rtl/>
          <w:lang w:bidi="ar-DZ"/>
        </w:rPr>
        <w:t>19</w:t>
      </w:r>
      <w:r w:rsidRPr="00576901">
        <w:rPr>
          <w:rFonts w:cs="Traditional Arabic" w:hint="cs"/>
          <w:sz w:val="36"/>
          <w:szCs w:val="36"/>
          <w:rtl/>
          <w:lang w:bidi="ar-DZ"/>
        </w:rPr>
        <w:t>/</w:t>
      </w:r>
      <w:r>
        <w:rPr>
          <w:rFonts w:cs="Traditional Arabic"/>
          <w:sz w:val="36"/>
          <w:szCs w:val="36"/>
          <w:lang w:bidi="ar-DZ"/>
        </w:rPr>
        <w:t>08</w:t>
      </w:r>
      <w:r w:rsidRPr="00576901">
        <w:rPr>
          <w:rFonts w:cs="Traditional Arabic" w:hint="cs"/>
          <w:sz w:val="36"/>
          <w:szCs w:val="36"/>
          <w:rtl/>
          <w:lang w:bidi="ar-DZ"/>
        </w:rPr>
        <w:t>/</w:t>
      </w:r>
      <w:r>
        <w:rPr>
          <w:rFonts w:cs="Traditional Arabic" w:hint="cs"/>
          <w:sz w:val="36"/>
          <w:szCs w:val="36"/>
          <w:rtl/>
          <w:lang w:bidi="ar-DZ"/>
        </w:rPr>
        <w:t xml:space="preserve">2024 اجتمعت لجنة </w:t>
      </w:r>
      <w:r w:rsidR="00B574B4">
        <w:rPr>
          <w:rFonts w:cs="Traditional Arabic" w:hint="cs"/>
          <w:sz w:val="36"/>
          <w:szCs w:val="36"/>
          <w:rtl/>
          <w:lang w:bidi="ar-DZ"/>
        </w:rPr>
        <w:t>دراسة طعون طلبة فئة 20%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B574B4">
        <w:rPr>
          <w:rFonts w:cs="Traditional Arabic" w:hint="cs"/>
          <w:sz w:val="36"/>
          <w:szCs w:val="36"/>
          <w:rtl/>
          <w:lang w:bidi="ar-DZ"/>
        </w:rPr>
        <w:t xml:space="preserve">و ذلك </w:t>
      </w:r>
      <w:r w:rsidR="006145C1">
        <w:rPr>
          <w:rFonts w:cs="Traditional Arabic" w:hint="cs"/>
          <w:sz w:val="36"/>
          <w:szCs w:val="36"/>
          <w:rtl/>
          <w:lang w:bidi="ar-DZ"/>
        </w:rPr>
        <w:t>بحضور الأعضاء</w:t>
      </w:r>
      <w:r w:rsidR="00B574B4">
        <w:rPr>
          <w:rFonts w:cs="Traditional Arabic" w:hint="cs"/>
          <w:sz w:val="36"/>
          <w:szCs w:val="36"/>
          <w:rtl/>
          <w:lang w:bidi="ar-DZ"/>
        </w:rPr>
        <w:t xml:space="preserve"> المذكورين </w:t>
      </w:r>
      <w:proofErr w:type="gramStart"/>
      <w:r w:rsidR="00B574B4">
        <w:rPr>
          <w:rFonts w:cs="Traditional Arabic" w:hint="cs"/>
          <w:sz w:val="36"/>
          <w:szCs w:val="36"/>
          <w:rtl/>
          <w:lang w:bidi="ar-DZ"/>
        </w:rPr>
        <w:t>أسفله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>:</w:t>
      </w:r>
    </w:p>
    <w:p w:rsidR="00592D6F" w:rsidRDefault="00592D6F" w:rsidP="00592D6F">
      <w:pPr>
        <w:pStyle w:val="Paragraphedeliste"/>
        <w:numPr>
          <w:ilvl w:val="0"/>
          <w:numId w:val="1"/>
        </w:numPr>
        <w:bidi/>
        <w:spacing w:after="0" w:line="240" w:lineRule="auto"/>
        <w:ind w:firstLine="270"/>
        <w:jc w:val="both"/>
        <w:rPr>
          <w:rFonts w:cs="Traditional Arabic"/>
          <w:sz w:val="36"/>
          <w:szCs w:val="36"/>
          <w:lang w:bidi="ar-DZ"/>
        </w:rPr>
      </w:pPr>
      <w:r w:rsidRPr="00FF09E0">
        <w:rPr>
          <w:rFonts w:cs="Traditional Arabic" w:hint="cs"/>
          <w:sz w:val="36"/>
          <w:szCs w:val="36"/>
          <w:rtl/>
          <w:lang w:bidi="ar-DZ"/>
        </w:rPr>
        <w:t>زغيدة جمال (رئيس قسم الإعلام الآلي).</w:t>
      </w:r>
    </w:p>
    <w:p w:rsidR="00592D6F" w:rsidRDefault="00592D6F" w:rsidP="00592D6F">
      <w:pPr>
        <w:pStyle w:val="Paragraphedeliste"/>
        <w:numPr>
          <w:ilvl w:val="0"/>
          <w:numId w:val="1"/>
        </w:numPr>
        <w:bidi/>
        <w:spacing w:after="0" w:line="240" w:lineRule="auto"/>
        <w:ind w:firstLine="270"/>
        <w:jc w:val="both"/>
        <w:rPr>
          <w:rFonts w:cs="Traditional Arabic"/>
          <w:sz w:val="36"/>
          <w:szCs w:val="36"/>
          <w:lang w:bidi="ar-DZ"/>
        </w:rPr>
      </w:pPr>
      <w:r w:rsidRPr="00F6324A">
        <w:rPr>
          <w:rFonts w:cs="Traditional Arabic" w:hint="cs"/>
          <w:sz w:val="36"/>
          <w:szCs w:val="36"/>
          <w:rtl/>
          <w:lang w:bidi="ar-DZ"/>
        </w:rPr>
        <w:t>شيخ رمضان (نائب العميد المكلف بالدراسات والمسائل المرتبطة بالطلبة)</w:t>
      </w:r>
    </w:p>
    <w:p w:rsidR="00592D6F" w:rsidRDefault="00592D6F" w:rsidP="00592D6F">
      <w:pPr>
        <w:pStyle w:val="Paragraphedeliste"/>
        <w:numPr>
          <w:ilvl w:val="0"/>
          <w:numId w:val="1"/>
        </w:numPr>
        <w:bidi/>
        <w:spacing w:after="0" w:line="240" w:lineRule="auto"/>
        <w:ind w:firstLine="270"/>
        <w:jc w:val="both"/>
        <w:rPr>
          <w:rFonts w:cs="Traditional Arabic"/>
          <w:sz w:val="36"/>
          <w:szCs w:val="36"/>
          <w:lang w:bidi="ar-DZ"/>
        </w:rPr>
      </w:pPr>
      <w:r w:rsidRPr="00F6324A">
        <w:rPr>
          <w:rFonts w:cs="Traditional Arabic" w:hint="cs"/>
          <w:sz w:val="36"/>
          <w:szCs w:val="36"/>
          <w:rtl/>
          <w:lang w:bidi="ar-DZ"/>
        </w:rPr>
        <w:t>بولهواش سفيان (مسؤول شعبة الإعلام الآلي).</w:t>
      </w:r>
    </w:p>
    <w:p w:rsidR="00592D6F" w:rsidRDefault="00592D6F" w:rsidP="00592D6F">
      <w:pPr>
        <w:pStyle w:val="Paragraphedeliste"/>
        <w:numPr>
          <w:ilvl w:val="0"/>
          <w:numId w:val="1"/>
        </w:numPr>
        <w:bidi/>
        <w:spacing w:after="0" w:line="240" w:lineRule="auto"/>
        <w:ind w:firstLine="270"/>
        <w:jc w:val="both"/>
        <w:rPr>
          <w:rFonts w:cs="Traditional Arabic"/>
          <w:sz w:val="36"/>
          <w:szCs w:val="36"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بوالطين رشيد </w:t>
      </w:r>
      <w:r w:rsidRPr="00F6324A">
        <w:rPr>
          <w:rFonts w:cs="Traditional Arabic" w:hint="cs"/>
          <w:sz w:val="36"/>
          <w:szCs w:val="36"/>
          <w:rtl/>
          <w:lang w:bidi="ar-DZ"/>
        </w:rPr>
        <w:t>(مسؤول مسار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</w:rPr>
        <w:t>ماستــر</w:t>
      </w:r>
      <w:r>
        <w:rPr>
          <w:rFonts w:asciiTheme="majorBidi" w:hAnsiTheme="majorBidi" w:cstheme="majorBidi"/>
          <w:sz w:val="32"/>
          <w:szCs w:val="32"/>
          <w:lang w:bidi="ar-DZ"/>
        </w:rPr>
        <w:t>RSD</w:t>
      </w:r>
      <w:r w:rsidRPr="00F6324A">
        <w:rPr>
          <w:rFonts w:cs="Traditional Arabic" w:hint="cs"/>
          <w:sz w:val="36"/>
          <w:szCs w:val="36"/>
          <w:rtl/>
          <w:lang w:bidi="ar-DZ"/>
        </w:rPr>
        <w:t>).</w:t>
      </w:r>
      <w:r w:rsidRPr="00182E63">
        <w:t xml:space="preserve"> </w:t>
      </w:r>
    </w:p>
    <w:p w:rsidR="00592D6F" w:rsidRDefault="00592D6F" w:rsidP="00592D6F">
      <w:pPr>
        <w:pStyle w:val="Paragraphedeliste"/>
        <w:numPr>
          <w:ilvl w:val="0"/>
          <w:numId w:val="1"/>
        </w:numPr>
        <w:bidi/>
        <w:spacing w:after="0" w:line="240" w:lineRule="auto"/>
        <w:ind w:firstLine="270"/>
        <w:jc w:val="both"/>
        <w:rPr>
          <w:rFonts w:cs="Traditional Arabic"/>
          <w:sz w:val="36"/>
          <w:szCs w:val="36"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لعياضي </w:t>
      </w:r>
      <w:r>
        <w:rPr>
          <w:rFonts w:cs="Traditional Arabic" w:hint="cs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  <w:lang w:bidi="ar-DZ"/>
        </w:rPr>
        <w:t>سعيــد</w:t>
      </w:r>
      <w:r w:rsidRPr="00F6324A">
        <w:rPr>
          <w:rFonts w:cs="Traditional Arabic" w:hint="cs"/>
          <w:sz w:val="36"/>
          <w:szCs w:val="36"/>
          <w:rtl/>
          <w:lang w:bidi="ar-DZ"/>
        </w:rPr>
        <w:t xml:space="preserve"> (مسؤول مسار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</w:rPr>
        <w:t>ماستــر</w:t>
      </w:r>
      <w:r w:rsidRPr="00592D6F">
        <w:rPr>
          <w:rFonts w:cs="Traditional Arabic"/>
          <w:sz w:val="28"/>
          <w:szCs w:val="28"/>
        </w:rPr>
        <w:t>GLAA</w:t>
      </w:r>
      <w:r w:rsidRPr="00F6324A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Pr="00F6324A">
        <w:rPr>
          <w:rFonts w:cs="Traditional Arabic" w:hint="cs"/>
          <w:sz w:val="36"/>
          <w:szCs w:val="36"/>
          <w:rtl/>
          <w:lang w:bidi="ar-DZ"/>
        </w:rPr>
        <w:t xml:space="preserve"> )</w:t>
      </w:r>
    </w:p>
    <w:p w:rsidR="006145C1" w:rsidRDefault="006145C1" w:rsidP="006145C1">
      <w:pPr>
        <w:pStyle w:val="Paragraphedeliste"/>
        <w:numPr>
          <w:ilvl w:val="0"/>
          <w:numId w:val="1"/>
        </w:numPr>
        <w:bidi/>
        <w:spacing w:after="0" w:line="240" w:lineRule="auto"/>
        <w:ind w:firstLine="270"/>
        <w:jc w:val="both"/>
        <w:rPr>
          <w:rFonts w:cs="Traditional Arabic"/>
          <w:sz w:val="36"/>
          <w:szCs w:val="36"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بوقموزة فاتح  (مسؤول إختصاص ماستر </w:t>
      </w:r>
      <w:r>
        <w:rPr>
          <w:rFonts w:cs="Traditional Arabic"/>
          <w:sz w:val="36"/>
          <w:szCs w:val="36"/>
          <w:lang w:bidi="ar-DZ"/>
        </w:rPr>
        <w:t>SI</w:t>
      </w:r>
      <w:r w:rsidRPr="003717ED">
        <w:rPr>
          <w:rFonts w:cs="Traditional Arabic" w:hint="cs"/>
          <w:sz w:val="36"/>
          <w:szCs w:val="36"/>
          <w:rtl/>
          <w:lang w:bidi="ar-DZ"/>
        </w:rPr>
        <w:t>)</w:t>
      </w:r>
    </w:p>
    <w:p w:rsidR="006145C1" w:rsidRDefault="006145C1" w:rsidP="006145C1">
      <w:pPr>
        <w:pStyle w:val="Paragraphedeliste"/>
        <w:numPr>
          <w:ilvl w:val="0"/>
          <w:numId w:val="1"/>
        </w:numPr>
        <w:bidi/>
        <w:spacing w:after="0" w:line="240" w:lineRule="auto"/>
        <w:ind w:firstLine="270"/>
        <w:jc w:val="both"/>
        <w:rPr>
          <w:rFonts w:cs="Traditional Arabic"/>
          <w:sz w:val="36"/>
          <w:szCs w:val="36"/>
          <w:lang w:bidi="ar-DZ"/>
        </w:rPr>
      </w:pPr>
      <w:r w:rsidRPr="006145C1">
        <w:rPr>
          <w:rFonts w:cs="Traditional Arabic" w:hint="cs"/>
          <w:sz w:val="36"/>
          <w:szCs w:val="36"/>
          <w:rtl/>
          <w:lang w:bidi="ar-DZ"/>
        </w:rPr>
        <w:t>رامي سمية (مسؤول إختصاص ماستر</w:t>
      </w:r>
      <w:r w:rsidRPr="006145C1">
        <w:rPr>
          <w:rFonts w:cs="Traditional Arabic"/>
          <w:sz w:val="36"/>
          <w:szCs w:val="36"/>
          <w:lang w:bidi="ar-DZ"/>
        </w:rPr>
        <w:t>IA</w:t>
      </w:r>
      <w:r w:rsidRPr="006145C1">
        <w:rPr>
          <w:rFonts w:cs="Traditional Arabic" w:hint="cs"/>
          <w:sz w:val="36"/>
          <w:szCs w:val="36"/>
          <w:rtl/>
          <w:lang w:bidi="ar-DZ"/>
        </w:rPr>
        <w:t>)</w:t>
      </w:r>
    </w:p>
    <w:p w:rsidR="005B5D28" w:rsidRPr="006145C1" w:rsidRDefault="005B5D28" w:rsidP="005B5D28">
      <w:pPr>
        <w:pStyle w:val="Paragraphedeliste"/>
        <w:numPr>
          <w:ilvl w:val="0"/>
          <w:numId w:val="1"/>
        </w:numPr>
        <w:bidi/>
        <w:spacing w:after="0" w:line="240" w:lineRule="auto"/>
        <w:ind w:firstLine="270"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بوحوش عبد الوحيد (مسؤول إختصاص ماستر </w:t>
      </w:r>
      <w:r>
        <w:rPr>
          <w:rFonts w:cs="Traditional Arabic"/>
          <w:sz w:val="36"/>
          <w:szCs w:val="36"/>
          <w:lang w:bidi="ar-DZ"/>
        </w:rPr>
        <w:t>SIAA</w:t>
      </w:r>
      <w:r w:rsidRPr="003717ED">
        <w:rPr>
          <w:rFonts w:cs="Traditional Arabic" w:hint="cs"/>
          <w:sz w:val="36"/>
          <w:szCs w:val="36"/>
          <w:rtl/>
          <w:lang w:bidi="ar-DZ"/>
        </w:rPr>
        <w:t>)</w:t>
      </w:r>
    </w:p>
    <w:p w:rsidR="00B574B4" w:rsidRDefault="001B009B" w:rsidP="00343BFA">
      <w:pPr>
        <w:bidi/>
        <w:ind w:firstLine="567"/>
        <w:jc w:val="both"/>
        <w:rPr>
          <w:rFonts w:cs="Traditional Arabic"/>
          <w:sz w:val="36"/>
          <w:szCs w:val="36"/>
          <w:rtl/>
          <w:lang w:bidi="ar-DZ"/>
        </w:rPr>
      </w:pPr>
      <w:r w:rsidRPr="00592D6F">
        <w:rPr>
          <w:rFonts w:cs="Traditional Arabic"/>
          <w:sz w:val="36"/>
          <w:szCs w:val="36"/>
          <w:lang w:bidi="ar-DZ"/>
        </w:rPr>
        <w:t xml:space="preserve"> </w:t>
      </w:r>
      <w:r w:rsidR="00592D6F" w:rsidRPr="003717ED">
        <w:rPr>
          <w:rFonts w:cs="Traditional Arabic" w:hint="cs"/>
          <w:sz w:val="36"/>
          <w:szCs w:val="36"/>
          <w:rtl/>
          <w:lang w:bidi="ar-DZ"/>
        </w:rPr>
        <w:t>من أجل</w:t>
      </w:r>
      <w:r w:rsidR="00592D6F" w:rsidRPr="00592D6F">
        <w:rPr>
          <w:rFonts w:cs="Traditional Arabic"/>
          <w:sz w:val="36"/>
          <w:szCs w:val="36"/>
          <w:rtl/>
          <w:lang w:bidi="ar-DZ"/>
        </w:rPr>
        <w:t xml:space="preserve"> </w:t>
      </w:r>
      <w:r w:rsidR="006145C1">
        <w:rPr>
          <w:rFonts w:cs="Traditional Arabic" w:hint="cs"/>
          <w:sz w:val="36"/>
          <w:szCs w:val="36"/>
          <w:rtl/>
          <w:lang w:bidi="ar-DZ"/>
        </w:rPr>
        <w:t xml:space="preserve">دراسة </w:t>
      </w:r>
      <w:r w:rsidR="00B574B4">
        <w:rPr>
          <w:rFonts w:cs="Traditional Arabic" w:hint="cs"/>
          <w:sz w:val="36"/>
          <w:szCs w:val="36"/>
          <w:rtl/>
          <w:lang w:bidi="ar-DZ"/>
        </w:rPr>
        <w:t>طعون</w:t>
      </w:r>
      <w:r w:rsidR="006145C1">
        <w:rPr>
          <w:rFonts w:cs="Traditional Arabic" w:hint="cs"/>
          <w:sz w:val="36"/>
          <w:szCs w:val="36"/>
          <w:rtl/>
          <w:lang w:bidi="ar-DZ"/>
        </w:rPr>
        <w:t xml:space="preserve"> فئة</w:t>
      </w:r>
      <w:r w:rsidR="00592D6F" w:rsidRPr="00592D6F">
        <w:rPr>
          <w:rFonts w:cs="Traditional Arabic"/>
          <w:sz w:val="36"/>
          <w:szCs w:val="36"/>
          <w:rtl/>
          <w:lang w:bidi="ar-DZ"/>
        </w:rPr>
        <w:t xml:space="preserve"> </w:t>
      </w:r>
      <w:r w:rsidR="00592D6F" w:rsidRPr="00592D6F">
        <w:rPr>
          <w:rFonts w:cs="Traditional Arabic" w:hint="cs"/>
          <w:sz w:val="36"/>
          <w:szCs w:val="36"/>
          <w:rtl/>
          <w:lang w:bidi="ar-DZ"/>
        </w:rPr>
        <w:t>20</w:t>
      </w:r>
      <w:r w:rsidR="00592D6F" w:rsidRPr="00592D6F">
        <w:rPr>
          <w:rFonts w:cs="Traditional Arabic"/>
          <w:sz w:val="36"/>
          <w:szCs w:val="36"/>
          <w:rtl/>
          <w:lang w:bidi="ar-DZ"/>
        </w:rPr>
        <w:t xml:space="preserve"> في المائة </w:t>
      </w:r>
      <w:r w:rsidR="006145C1">
        <w:rPr>
          <w:rFonts w:cs="Traditional Arabic" w:hint="cs"/>
          <w:sz w:val="36"/>
          <w:szCs w:val="36"/>
          <w:rtl/>
          <w:lang w:bidi="ar-DZ"/>
        </w:rPr>
        <w:t>ل</w:t>
      </w:r>
      <w:r w:rsidR="00592D6F" w:rsidRPr="00592D6F">
        <w:rPr>
          <w:rFonts w:cs="Traditional Arabic"/>
          <w:sz w:val="36"/>
          <w:szCs w:val="36"/>
          <w:rtl/>
          <w:lang w:bidi="ar-DZ"/>
        </w:rPr>
        <w:t>لتسجيل في سنة أولى ماستر جميع المسارات</w:t>
      </w:r>
      <w:r w:rsidR="00592D6F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592D6F" w:rsidRPr="003717ED">
        <w:rPr>
          <w:rFonts w:cs="Traditional Arabic" w:hint="cs"/>
          <w:sz w:val="36"/>
          <w:szCs w:val="36"/>
          <w:rtl/>
          <w:lang w:bidi="ar-DZ"/>
        </w:rPr>
        <w:t xml:space="preserve">للسنة الجامعية </w:t>
      </w:r>
      <w:r w:rsidR="00592D6F" w:rsidRPr="00592D6F">
        <w:rPr>
          <w:rFonts w:cs="Traditional Arabic"/>
          <w:sz w:val="36"/>
          <w:szCs w:val="36"/>
          <w:lang w:bidi="ar-DZ"/>
        </w:rPr>
        <w:t>2024</w:t>
      </w:r>
      <w:r w:rsidR="00592D6F" w:rsidRPr="00592D6F">
        <w:rPr>
          <w:rFonts w:cs="Traditional Arabic"/>
          <w:sz w:val="36"/>
          <w:szCs w:val="36"/>
          <w:rtl/>
          <w:lang w:bidi="ar-DZ"/>
        </w:rPr>
        <w:t>-</w:t>
      </w:r>
      <w:r w:rsidR="00592D6F" w:rsidRPr="00592D6F">
        <w:rPr>
          <w:rFonts w:cs="Traditional Arabic"/>
          <w:sz w:val="36"/>
          <w:szCs w:val="36"/>
          <w:lang w:bidi="ar-DZ"/>
        </w:rPr>
        <w:t>2025 </w:t>
      </w:r>
      <w:r w:rsidR="00592D6F" w:rsidRPr="00592D6F">
        <w:rPr>
          <w:rFonts w:cs="Traditional Arabic" w:hint="cs"/>
          <w:sz w:val="36"/>
          <w:szCs w:val="36"/>
          <w:rtl/>
          <w:lang w:bidi="ar-DZ"/>
        </w:rPr>
        <w:t xml:space="preserve">، </w:t>
      </w:r>
      <w:r w:rsidR="00B574B4">
        <w:rPr>
          <w:rFonts w:cs="Traditional Arabic" w:hint="cs"/>
          <w:sz w:val="36"/>
          <w:szCs w:val="36"/>
          <w:rtl/>
          <w:lang w:bidi="ar-DZ"/>
        </w:rPr>
        <w:t xml:space="preserve"> حيث تلقت اللجنة </w:t>
      </w:r>
      <w:r w:rsidR="00343BFA">
        <w:rPr>
          <w:rFonts w:cs="Traditional Arabic"/>
          <w:sz w:val="36"/>
          <w:szCs w:val="36"/>
          <w:lang w:bidi="ar-DZ"/>
        </w:rPr>
        <w:t>4</w:t>
      </w:r>
      <w:r w:rsidR="00B574B4">
        <w:rPr>
          <w:rFonts w:cs="Traditional Arabic" w:hint="cs"/>
          <w:sz w:val="36"/>
          <w:szCs w:val="36"/>
          <w:rtl/>
          <w:lang w:bidi="ar-DZ"/>
        </w:rPr>
        <w:t xml:space="preserve"> طعون كما هو مبين في الجدول التالي :</w:t>
      </w:r>
    </w:p>
    <w:tbl>
      <w:tblPr>
        <w:tblStyle w:val="Grilledutableau"/>
        <w:bidiVisual/>
        <w:tblW w:w="9773" w:type="dxa"/>
        <w:tblLook w:val="04A0" w:firstRow="1" w:lastRow="0" w:firstColumn="1" w:lastColumn="0" w:noHBand="0" w:noVBand="1"/>
      </w:tblPr>
      <w:tblGrid>
        <w:gridCol w:w="1268"/>
        <w:gridCol w:w="1984"/>
        <w:gridCol w:w="6521"/>
      </w:tblGrid>
      <w:tr w:rsidR="00343BFA" w:rsidTr="004A6219">
        <w:tc>
          <w:tcPr>
            <w:tcW w:w="1268" w:type="dxa"/>
          </w:tcPr>
          <w:p w:rsidR="00343BFA" w:rsidRDefault="00343BFA" w:rsidP="00B574B4">
            <w:pPr>
              <w:bidi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رقم الطعن</w:t>
            </w:r>
          </w:p>
        </w:tc>
        <w:tc>
          <w:tcPr>
            <w:tcW w:w="1984" w:type="dxa"/>
          </w:tcPr>
          <w:p w:rsidR="00343BFA" w:rsidRDefault="00343BFA" w:rsidP="00B574B4">
            <w:pPr>
              <w:bidi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اسم و لقب الطالب</w:t>
            </w:r>
          </w:p>
        </w:tc>
        <w:tc>
          <w:tcPr>
            <w:tcW w:w="6521" w:type="dxa"/>
          </w:tcPr>
          <w:p w:rsidR="00343BFA" w:rsidRDefault="00343BFA" w:rsidP="00B574B4">
            <w:pPr>
              <w:bidi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موضوع الطعن</w:t>
            </w:r>
          </w:p>
        </w:tc>
      </w:tr>
      <w:tr w:rsidR="00343BFA" w:rsidTr="004A6219">
        <w:tc>
          <w:tcPr>
            <w:tcW w:w="1268" w:type="dxa"/>
          </w:tcPr>
          <w:p w:rsidR="00343BFA" w:rsidRPr="00BE45CA" w:rsidRDefault="00343BFA" w:rsidP="00B574B4">
            <w:pPr>
              <w:bidi/>
              <w:jc w:val="both"/>
              <w:rPr>
                <w:rFonts w:cs="Traditional Arabic"/>
                <w:sz w:val="34"/>
                <w:szCs w:val="32"/>
                <w:rtl/>
                <w:lang w:bidi="ar-DZ"/>
              </w:rPr>
            </w:pPr>
            <w:r w:rsidRPr="00BE45CA">
              <w:rPr>
                <w:rFonts w:cs="Traditional Arabic" w:hint="cs"/>
                <w:sz w:val="34"/>
                <w:szCs w:val="32"/>
                <w:rtl/>
                <w:lang w:bidi="ar-DZ"/>
              </w:rPr>
              <w:t>01</w:t>
            </w:r>
          </w:p>
        </w:tc>
        <w:tc>
          <w:tcPr>
            <w:tcW w:w="1984" w:type="dxa"/>
          </w:tcPr>
          <w:p w:rsidR="00343BFA" w:rsidRPr="00BE45CA" w:rsidRDefault="00343BFA" w:rsidP="00B574B4">
            <w:pPr>
              <w:bidi/>
              <w:jc w:val="both"/>
              <w:rPr>
                <w:rFonts w:cs="Traditional Arabic"/>
                <w:sz w:val="34"/>
                <w:szCs w:val="32"/>
                <w:rtl/>
                <w:lang w:bidi="ar-SA"/>
              </w:rPr>
            </w:pPr>
            <w:r w:rsidRPr="00BE45CA">
              <w:rPr>
                <w:rFonts w:cs="Traditional Arabic" w:hint="cs"/>
                <w:sz w:val="34"/>
                <w:szCs w:val="32"/>
                <w:rtl/>
                <w:lang w:bidi="ar-SA"/>
              </w:rPr>
              <w:t xml:space="preserve">عواودة كريم </w:t>
            </w:r>
          </w:p>
        </w:tc>
        <w:tc>
          <w:tcPr>
            <w:tcW w:w="6521" w:type="dxa"/>
          </w:tcPr>
          <w:p w:rsidR="00343BFA" w:rsidRPr="00BE45CA" w:rsidRDefault="00343BFA" w:rsidP="00B574B4">
            <w:pPr>
              <w:bidi/>
              <w:jc w:val="both"/>
              <w:rPr>
                <w:rFonts w:cs="Traditional Arabic"/>
                <w:sz w:val="34"/>
                <w:szCs w:val="32"/>
                <w:rtl/>
                <w:lang w:bidi="ar-DZ"/>
              </w:rPr>
            </w:pPr>
            <w:r w:rsidRPr="00BE45CA">
              <w:rPr>
                <w:rFonts w:cs="Traditional Arabic" w:hint="cs"/>
                <w:sz w:val="34"/>
                <w:szCs w:val="32"/>
                <w:rtl/>
                <w:lang w:bidi="ar-DZ"/>
              </w:rPr>
              <w:t xml:space="preserve">حصل خطأ في معدل ترتيبي المقدر ب 10.71 </w:t>
            </w:r>
          </w:p>
        </w:tc>
      </w:tr>
      <w:tr w:rsidR="00343BFA" w:rsidTr="004A6219">
        <w:tc>
          <w:tcPr>
            <w:tcW w:w="1268" w:type="dxa"/>
          </w:tcPr>
          <w:p w:rsidR="00343BFA" w:rsidRPr="00BE45CA" w:rsidRDefault="00343BFA" w:rsidP="00B574B4">
            <w:pPr>
              <w:bidi/>
              <w:jc w:val="both"/>
              <w:rPr>
                <w:rFonts w:cs="Traditional Arabic"/>
                <w:sz w:val="34"/>
                <w:szCs w:val="32"/>
                <w:rtl/>
                <w:lang w:bidi="ar-DZ"/>
              </w:rPr>
            </w:pPr>
            <w:r w:rsidRPr="00BE45CA">
              <w:rPr>
                <w:rFonts w:cs="Traditional Arabic" w:hint="cs"/>
                <w:sz w:val="34"/>
                <w:szCs w:val="32"/>
                <w:rtl/>
                <w:lang w:bidi="ar-DZ"/>
              </w:rPr>
              <w:t>02</w:t>
            </w:r>
          </w:p>
        </w:tc>
        <w:tc>
          <w:tcPr>
            <w:tcW w:w="1984" w:type="dxa"/>
          </w:tcPr>
          <w:p w:rsidR="00343BFA" w:rsidRPr="00BE45CA" w:rsidRDefault="00343BFA" w:rsidP="00B574B4">
            <w:pPr>
              <w:bidi/>
              <w:jc w:val="both"/>
              <w:rPr>
                <w:rFonts w:cs="Traditional Arabic"/>
                <w:sz w:val="34"/>
                <w:szCs w:val="32"/>
                <w:rtl/>
                <w:lang w:bidi="ar-DZ"/>
              </w:rPr>
            </w:pPr>
            <w:r w:rsidRPr="00BE45CA">
              <w:rPr>
                <w:rFonts w:cs="Traditional Arabic"/>
                <w:sz w:val="34"/>
                <w:szCs w:val="32"/>
                <w:rtl/>
                <w:lang w:bidi="ar-SA"/>
              </w:rPr>
              <w:t>يسعد الحسن</w:t>
            </w:r>
          </w:p>
        </w:tc>
        <w:tc>
          <w:tcPr>
            <w:tcW w:w="6521" w:type="dxa"/>
          </w:tcPr>
          <w:p w:rsidR="00343BFA" w:rsidRPr="00BE45CA" w:rsidRDefault="00E16555" w:rsidP="00B574B4">
            <w:pPr>
              <w:bidi/>
              <w:jc w:val="both"/>
              <w:rPr>
                <w:rFonts w:cs="Traditional Arabic"/>
                <w:sz w:val="34"/>
                <w:szCs w:val="32"/>
                <w:rtl/>
                <w:lang w:bidi="ar-DZ"/>
              </w:rPr>
            </w:pPr>
            <w:r w:rsidRPr="00BE45CA">
              <w:rPr>
                <w:rFonts w:cs="Traditional Arabic" w:hint="cs"/>
                <w:sz w:val="34"/>
                <w:szCs w:val="32"/>
                <w:rtl/>
                <w:lang w:bidi="ar-DZ"/>
              </w:rPr>
              <w:t>لا يوجد سبب ل</w:t>
            </w:r>
            <w:r w:rsidR="00343BFA" w:rsidRPr="00BE45CA">
              <w:rPr>
                <w:rFonts w:cs="Traditional Arabic" w:hint="cs"/>
                <w:sz w:val="34"/>
                <w:szCs w:val="32"/>
                <w:rtl/>
                <w:lang w:bidi="ar-DZ"/>
              </w:rPr>
              <w:t>عدم قبول ملف ترشحي للإلتحاق بسنة أولى ماستر إعلام ألي</w:t>
            </w:r>
          </w:p>
        </w:tc>
      </w:tr>
      <w:tr w:rsidR="00343BFA" w:rsidTr="004A6219">
        <w:tc>
          <w:tcPr>
            <w:tcW w:w="1268" w:type="dxa"/>
          </w:tcPr>
          <w:p w:rsidR="00343BFA" w:rsidRPr="00BE45CA" w:rsidRDefault="00343BFA" w:rsidP="00B574B4">
            <w:pPr>
              <w:bidi/>
              <w:jc w:val="both"/>
              <w:rPr>
                <w:rFonts w:cs="Traditional Arabic"/>
                <w:sz w:val="34"/>
                <w:szCs w:val="32"/>
                <w:lang w:bidi="ar-DZ"/>
              </w:rPr>
            </w:pPr>
            <w:r w:rsidRPr="00BE45CA">
              <w:rPr>
                <w:rFonts w:cs="Traditional Arabic" w:hint="cs"/>
                <w:sz w:val="34"/>
                <w:szCs w:val="32"/>
                <w:rtl/>
                <w:lang w:bidi="ar-DZ"/>
              </w:rPr>
              <w:t>03</w:t>
            </w:r>
          </w:p>
        </w:tc>
        <w:tc>
          <w:tcPr>
            <w:tcW w:w="1984" w:type="dxa"/>
          </w:tcPr>
          <w:p w:rsidR="00343BFA" w:rsidRPr="00BE45CA" w:rsidRDefault="00E16555" w:rsidP="00B574B4">
            <w:pPr>
              <w:bidi/>
              <w:jc w:val="both"/>
              <w:rPr>
                <w:rFonts w:cs="Traditional Arabic"/>
                <w:sz w:val="34"/>
                <w:szCs w:val="32"/>
                <w:rtl/>
                <w:lang w:bidi="ar-DZ"/>
              </w:rPr>
            </w:pPr>
            <w:r w:rsidRPr="00BE45CA">
              <w:rPr>
                <w:rFonts w:cs="Traditional Arabic" w:hint="cs"/>
                <w:sz w:val="34"/>
                <w:szCs w:val="32"/>
                <w:rtl/>
                <w:lang w:bidi="ar-DZ"/>
              </w:rPr>
              <w:t>مكرسي شيراز</w:t>
            </w:r>
          </w:p>
        </w:tc>
        <w:tc>
          <w:tcPr>
            <w:tcW w:w="6521" w:type="dxa"/>
          </w:tcPr>
          <w:p w:rsidR="00343BFA" w:rsidRPr="00BE45CA" w:rsidRDefault="00E16555" w:rsidP="00B574B4">
            <w:pPr>
              <w:bidi/>
              <w:jc w:val="both"/>
              <w:rPr>
                <w:rFonts w:cs="Traditional Arabic"/>
                <w:sz w:val="34"/>
                <w:szCs w:val="32"/>
                <w:lang w:bidi="ar-DZ"/>
              </w:rPr>
            </w:pPr>
            <w:r w:rsidRPr="00BE45CA">
              <w:rPr>
                <w:rFonts w:cs="Traditional Arabic" w:hint="cs"/>
                <w:sz w:val="34"/>
                <w:szCs w:val="32"/>
                <w:rtl/>
                <w:lang w:bidi="ar-DZ"/>
              </w:rPr>
              <w:t>أطلب توجيهي نحو تخصص</w:t>
            </w:r>
            <w:r w:rsidRPr="00BE45CA">
              <w:rPr>
                <w:rFonts w:cs="Traditional Arabic"/>
                <w:sz w:val="34"/>
                <w:szCs w:val="32"/>
                <w:lang w:bidi="ar-DZ"/>
              </w:rPr>
              <w:t xml:space="preserve">GLAA </w:t>
            </w:r>
            <w:r w:rsidRPr="00BE45CA">
              <w:rPr>
                <w:rFonts w:cs="Traditional Arabic" w:hint="cs"/>
                <w:sz w:val="34"/>
                <w:szCs w:val="32"/>
                <w:rtl/>
                <w:lang w:bidi="ar-DZ"/>
              </w:rPr>
              <w:t xml:space="preserve"> بدل تخصص </w:t>
            </w:r>
            <w:r w:rsidRPr="00BE45CA">
              <w:rPr>
                <w:rFonts w:cs="Traditional Arabic"/>
                <w:sz w:val="34"/>
                <w:szCs w:val="32"/>
                <w:lang w:bidi="ar-DZ"/>
              </w:rPr>
              <w:t>SI</w:t>
            </w:r>
          </w:p>
        </w:tc>
      </w:tr>
      <w:tr w:rsidR="00343BFA" w:rsidTr="004A6219">
        <w:tc>
          <w:tcPr>
            <w:tcW w:w="1268" w:type="dxa"/>
          </w:tcPr>
          <w:p w:rsidR="00343BFA" w:rsidRPr="00BE45CA" w:rsidRDefault="00343BFA" w:rsidP="00B574B4">
            <w:pPr>
              <w:bidi/>
              <w:jc w:val="both"/>
              <w:rPr>
                <w:rFonts w:cs="Traditional Arabic"/>
                <w:sz w:val="34"/>
                <w:szCs w:val="32"/>
                <w:rtl/>
                <w:lang w:bidi="ar-DZ"/>
              </w:rPr>
            </w:pPr>
            <w:r w:rsidRPr="00BE45CA">
              <w:rPr>
                <w:rFonts w:cs="Traditional Arabic"/>
                <w:sz w:val="34"/>
                <w:szCs w:val="32"/>
                <w:lang w:bidi="ar-DZ"/>
              </w:rPr>
              <w:t>04</w:t>
            </w:r>
          </w:p>
        </w:tc>
        <w:tc>
          <w:tcPr>
            <w:tcW w:w="1984" w:type="dxa"/>
          </w:tcPr>
          <w:p w:rsidR="00343BFA" w:rsidRPr="00BE45CA" w:rsidRDefault="00E16555" w:rsidP="00B574B4">
            <w:pPr>
              <w:bidi/>
              <w:jc w:val="both"/>
              <w:rPr>
                <w:rFonts w:cs="Traditional Arabic"/>
                <w:sz w:val="34"/>
                <w:szCs w:val="32"/>
                <w:rtl/>
                <w:lang w:bidi="ar-SA"/>
              </w:rPr>
            </w:pPr>
            <w:r w:rsidRPr="00BE45CA">
              <w:rPr>
                <w:rFonts w:cs="Traditional Arabic" w:hint="cs"/>
                <w:sz w:val="34"/>
                <w:szCs w:val="32"/>
                <w:rtl/>
                <w:lang w:bidi="ar-SA"/>
              </w:rPr>
              <w:t>ملاك ذكرى</w:t>
            </w:r>
          </w:p>
        </w:tc>
        <w:tc>
          <w:tcPr>
            <w:tcW w:w="6521" w:type="dxa"/>
          </w:tcPr>
          <w:p w:rsidR="00343BFA" w:rsidRPr="00BE45CA" w:rsidRDefault="00E16555" w:rsidP="00B574B4">
            <w:pPr>
              <w:bidi/>
              <w:jc w:val="both"/>
              <w:rPr>
                <w:rFonts w:cs="Traditional Arabic"/>
                <w:sz w:val="34"/>
                <w:szCs w:val="32"/>
                <w:rtl/>
                <w:lang w:bidi="ar-DZ"/>
              </w:rPr>
            </w:pPr>
            <w:r w:rsidRPr="00BE45CA">
              <w:rPr>
                <w:rFonts w:cs="Traditional Arabic" w:hint="cs"/>
                <w:sz w:val="34"/>
                <w:szCs w:val="32"/>
                <w:rtl/>
                <w:lang w:bidi="ar-DZ"/>
              </w:rPr>
              <w:t>تم ترتيبي في قائمة الإحتياط اطلب أرجو زيادة عدد الطلبة المقبولين</w:t>
            </w:r>
          </w:p>
        </w:tc>
      </w:tr>
    </w:tbl>
    <w:p w:rsidR="00E16555" w:rsidRDefault="00E16555" w:rsidP="00E16555">
      <w:pPr>
        <w:bidi/>
        <w:ind w:firstLine="567"/>
        <w:jc w:val="both"/>
        <w:rPr>
          <w:rFonts w:cs="Traditional Arabic"/>
          <w:sz w:val="36"/>
          <w:szCs w:val="36"/>
          <w:rtl/>
          <w:lang w:bidi="ar-DZ"/>
        </w:rPr>
      </w:pPr>
    </w:p>
    <w:p w:rsidR="00E16555" w:rsidRDefault="00E16555" w:rsidP="00E012BC">
      <w:pPr>
        <w:bidi/>
        <w:ind w:firstLine="567"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بعد دراسة الطعون المستلمة </w:t>
      </w:r>
      <w:r w:rsidR="00E012BC">
        <w:rPr>
          <w:rFonts w:cs="Traditional Arabic" w:hint="cs"/>
          <w:sz w:val="36"/>
          <w:szCs w:val="36"/>
          <w:rtl/>
          <w:lang w:bidi="ar-DZ"/>
        </w:rPr>
        <w:t>حتى</w:t>
      </w:r>
      <w:r>
        <w:rPr>
          <w:rFonts w:cs="Traditional Arabic" w:hint="cs"/>
          <w:sz w:val="36"/>
          <w:szCs w:val="36"/>
          <w:rtl/>
          <w:lang w:bidi="ar-DZ"/>
        </w:rPr>
        <w:t xml:space="preserve"> منتصف الليل يوم 18 أوت 20</w:t>
      </w:r>
      <w:r w:rsidR="007036E9">
        <w:rPr>
          <w:rFonts w:cs="Traditional Arabic" w:hint="cs"/>
          <w:sz w:val="36"/>
          <w:szCs w:val="36"/>
          <w:rtl/>
          <w:lang w:bidi="ar-DZ"/>
        </w:rPr>
        <w:t>24</w:t>
      </w:r>
      <w:r w:rsidR="00E012BC">
        <w:rPr>
          <w:rFonts w:cs="Traditional Arabic" w:hint="cs"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  <w:lang w:bidi="ar-DZ"/>
        </w:rPr>
        <w:t xml:space="preserve">و التي كان عددها 4 كان نتيجة دراسة اللجنة </w:t>
      </w:r>
      <w:r w:rsidR="004A6219">
        <w:rPr>
          <w:rFonts w:cs="Traditional Arabic" w:hint="cs"/>
          <w:sz w:val="36"/>
          <w:szCs w:val="36"/>
          <w:rtl/>
          <w:lang w:bidi="ar-DZ"/>
        </w:rPr>
        <w:t>للطعون كما هو مبين في الجدول التالي</w:t>
      </w:r>
      <w:r w:rsidR="00BE45CA">
        <w:rPr>
          <w:rFonts w:cs="Traditional Arabic" w:hint="cs"/>
          <w:sz w:val="36"/>
          <w:szCs w:val="36"/>
          <w:rtl/>
          <w:lang w:bidi="ar-DZ"/>
        </w:rPr>
        <w:t>:</w:t>
      </w:r>
    </w:p>
    <w:tbl>
      <w:tblPr>
        <w:tblStyle w:val="Grilledutableau"/>
        <w:bidiVisual/>
        <w:tblW w:w="9773" w:type="dxa"/>
        <w:tblLook w:val="04A0" w:firstRow="1" w:lastRow="0" w:firstColumn="1" w:lastColumn="0" w:noHBand="0" w:noVBand="1"/>
      </w:tblPr>
      <w:tblGrid>
        <w:gridCol w:w="1126"/>
        <w:gridCol w:w="1674"/>
        <w:gridCol w:w="6973"/>
      </w:tblGrid>
      <w:tr w:rsidR="004A6219" w:rsidTr="009B40DB">
        <w:tc>
          <w:tcPr>
            <w:tcW w:w="1126" w:type="dxa"/>
          </w:tcPr>
          <w:p w:rsidR="004A6219" w:rsidRDefault="004A6219" w:rsidP="00A266BB">
            <w:pPr>
              <w:bidi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رقم الطعن</w:t>
            </w:r>
          </w:p>
        </w:tc>
        <w:tc>
          <w:tcPr>
            <w:tcW w:w="1674" w:type="dxa"/>
          </w:tcPr>
          <w:p w:rsidR="004A6219" w:rsidRDefault="004A6219" w:rsidP="00A266BB">
            <w:pPr>
              <w:bidi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اسم و لقب الطالب</w:t>
            </w:r>
          </w:p>
        </w:tc>
        <w:tc>
          <w:tcPr>
            <w:tcW w:w="6973" w:type="dxa"/>
          </w:tcPr>
          <w:p w:rsidR="004A6219" w:rsidRDefault="004A6219" w:rsidP="004A6219">
            <w:pPr>
              <w:bidi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نتيجة دراسة الطع</w:t>
            </w:r>
            <w:r w:rsidR="007036E9">
              <w:rPr>
                <w:rFonts w:cs="Traditional Arabic" w:hint="cs"/>
                <w:sz w:val="36"/>
                <w:szCs w:val="36"/>
                <w:rtl/>
                <w:lang w:bidi="ar-DZ"/>
              </w:rPr>
              <w:t>و</w:t>
            </w: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ن من طرف اللجنة </w:t>
            </w:r>
          </w:p>
        </w:tc>
      </w:tr>
      <w:tr w:rsidR="004A6219" w:rsidTr="009B40DB">
        <w:tc>
          <w:tcPr>
            <w:tcW w:w="1126" w:type="dxa"/>
          </w:tcPr>
          <w:p w:rsidR="004A6219" w:rsidRPr="00BE45CA" w:rsidRDefault="004A6219" w:rsidP="00A266BB">
            <w:pPr>
              <w:bidi/>
              <w:jc w:val="both"/>
              <w:rPr>
                <w:rFonts w:cs="Traditional Arabic"/>
                <w:sz w:val="34"/>
                <w:szCs w:val="32"/>
                <w:rtl/>
                <w:lang w:bidi="ar-DZ"/>
              </w:rPr>
            </w:pPr>
            <w:r w:rsidRPr="00BE45CA">
              <w:rPr>
                <w:rFonts w:cs="Traditional Arabic" w:hint="cs"/>
                <w:sz w:val="34"/>
                <w:szCs w:val="32"/>
                <w:rtl/>
                <w:lang w:bidi="ar-DZ"/>
              </w:rPr>
              <w:t>01</w:t>
            </w:r>
          </w:p>
        </w:tc>
        <w:tc>
          <w:tcPr>
            <w:tcW w:w="1674" w:type="dxa"/>
          </w:tcPr>
          <w:p w:rsidR="004A6219" w:rsidRPr="00BE45CA" w:rsidRDefault="004A6219" w:rsidP="00A266BB">
            <w:pPr>
              <w:bidi/>
              <w:jc w:val="both"/>
              <w:rPr>
                <w:rFonts w:cs="Traditional Arabic"/>
                <w:sz w:val="34"/>
                <w:szCs w:val="32"/>
                <w:rtl/>
                <w:lang w:bidi="ar-SA"/>
              </w:rPr>
            </w:pPr>
            <w:r w:rsidRPr="00BE45CA">
              <w:rPr>
                <w:rFonts w:cs="Traditional Arabic" w:hint="cs"/>
                <w:sz w:val="34"/>
                <w:szCs w:val="32"/>
                <w:rtl/>
                <w:lang w:bidi="ar-SA"/>
              </w:rPr>
              <w:t xml:space="preserve">عواودة كريم </w:t>
            </w:r>
          </w:p>
        </w:tc>
        <w:tc>
          <w:tcPr>
            <w:tcW w:w="6973" w:type="dxa"/>
          </w:tcPr>
          <w:p w:rsidR="004A6219" w:rsidRPr="00BE45CA" w:rsidRDefault="004A6219" w:rsidP="004A6219">
            <w:pPr>
              <w:bidi/>
              <w:jc w:val="both"/>
              <w:rPr>
                <w:rFonts w:cs="Traditional Arabic"/>
                <w:sz w:val="34"/>
                <w:szCs w:val="32"/>
                <w:rtl/>
                <w:lang w:bidi="ar-DZ"/>
              </w:rPr>
            </w:pPr>
            <w:r w:rsidRPr="00BE45CA">
              <w:rPr>
                <w:rFonts w:cs="Traditional Arabic" w:hint="cs"/>
                <w:sz w:val="34"/>
                <w:szCs w:val="32"/>
                <w:rtl/>
                <w:lang w:bidi="ar-DZ"/>
              </w:rPr>
              <w:t xml:space="preserve">تصحيح معدل ترتيب  الطالب </w:t>
            </w:r>
            <w:r w:rsidRPr="00BE45CA">
              <w:rPr>
                <w:rFonts w:cs="Traditional Arabic" w:hint="cs"/>
                <w:sz w:val="34"/>
                <w:szCs w:val="32"/>
                <w:rtl/>
                <w:lang w:bidi="ar-SA"/>
              </w:rPr>
              <w:t>عواودة كريم</w:t>
            </w:r>
            <w:r w:rsidRPr="00BE45CA">
              <w:rPr>
                <w:rFonts w:cs="Traditional Arabic" w:hint="cs"/>
                <w:sz w:val="34"/>
                <w:szCs w:val="32"/>
                <w:rtl/>
                <w:lang w:bidi="ar-DZ"/>
              </w:rPr>
              <w:t xml:space="preserve"> من10.71 إلى 10.92 </w:t>
            </w:r>
          </w:p>
        </w:tc>
      </w:tr>
      <w:tr w:rsidR="004A6219" w:rsidTr="009B40DB">
        <w:tc>
          <w:tcPr>
            <w:tcW w:w="1126" w:type="dxa"/>
          </w:tcPr>
          <w:p w:rsidR="004A6219" w:rsidRPr="00BE45CA" w:rsidRDefault="004A6219" w:rsidP="00A266BB">
            <w:pPr>
              <w:bidi/>
              <w:jc w:val="both"/>
              <w:rPr>
                <w:rFonts w:cs="Traditional Arabic"/>
                <w:sz w:val="34"/>
                <w:szCs w:val="32"/>
                <w:rtl/>
                <w:lang w:bidi="ar-DZ"/>
              </w:rPr>
            </w:pPr>
            <w:r w:rsidRPr="00BE45CA">
              <w:rPr>
                <w:rFonts w:cs="Traditional Arabic" w:hint="cs"/>
                <w:sz w:val="34"/>
                <w:szCs w:val="32"/>
                <w:rtl/>
                <w:lang w:bidi="ar-DZ"/>
              </w:rPr>
              <w:t>02</w:t>
            </w:r>
          </w:p>
        </w:tc>
        <w:tc>
          <w:tcPr>
            <w:tcW w:w="1674" w:type="dxa"/>
          </w:tcPr>
          <w:p w:rsidR="004A6219" w:rsidRPr="00BE45CA" w:rsidRDefault="004A6219" w:rsidP="00A266BB">
            <w:pPr>
              <w:bidi/>
              <w:jc w:val="both"/>
              <w:rPr>
                <w:rFonts w:cs="Traditional Arabic"/>
                <w:sz w:val="34"/>
                <w:szCs w:val="32"/>
                <w:rtl/>
                <w:lang w:bidi="ar-DZ"/>
              </w:rPr>
            </w:pPr>
            <w:r w:rsidRPr="00BE45CA">
              <w:rPr>
                <w:rFonts w:cs="Traditional Arabic"/>
                <w:sz w:val="34"/>
                <w:szCs w:val="32"/>
                <w:rtl/>
                <w:lang w:bidi="ar-SA"/>
              </w:rPr>
              <w:t>يسعد الحسن</w:t>
            </w:r>
          </w:p>
        </w:tc>
        <w:tc>
          <w:tcPr>
            <w:tcW w:w="6973" w:type="dxa"/>
          </w:tcPr>
          <w:p w:rsidR="004A6219" w:rsidRPr="00BE45CA" w:rsidRDefault="004A6219" w:rsidP="009B40DB">
            <w:pPr>
              <w:bidi/>
              <w:jc w:val="both"/>
              <w:rPr>
                <w:rFonts w:cs="Traditional Arabic"/>
                <w:sz w:val="34"/>
                <w:szCs w:val="32"/>
                <w:rtl/>
                <w:lang w:bidi="ar-DZ"/>
              </w:rPr>
            </w:pPr>
            <w:r w:rsidRPr="00BE45CA">
              <w:rPr>
                <w:rFonts w:cs="Traditional Arabic" w:hint="cs"/>
                <w:sz w:val="34"/>
                <w:szCs w:val="32"/>
                <w:rtl/>
                <w:lang w:bidi="ar-DZ"/>
              </w:rPr>
              <w:t>الطالب يسعد الحسن متحصل على ليسانس هندسة الطرائق كلية العلوم و التكنولوجيا و علوم المادة</w:t>
            </w:r>
            <w:r w:rsidR="007036E9" w:rsidRPr="00BE45CA">
              <w:rPr>
                <w:rFonts w:cs="Traditional Arabic" w:hint="cs"/>
                <w:sz w:val="34"/>
                <w:szCs w:val="32"/>
                <w:rtl/>
                <w:lang w:bidi="ar-DZ"/>
              </w:rPr>
              <w:t xml:space="preserve"> و بذلك لا يحق له الإلتحاق ب</w:t>
            </w:r>
            <w:r w:rsidR="009B40DB">
              <w:rPr>
                <w:rFonts w:cs="Traditional Arabic" w:hint="cs"/>
                <w:sz w:val="34"/>
                <w:szCs w:val="32"/>
                <w:rtl/>
                <w:lang w:bidi="ar-DZ"/>
              </w:rPr>
              <w:t>ال</w:t>
            </w:r>
            <w:bookmarkStart w:id="0" w:name="_GoBack"/>
            <w:bookmarkEnd w:id="0"/>
            <w:r w:rsidR="007036E9" w:rsidRPr="00BE45CA">
              <w:rPr>
                <w:rFonts w:cs="Traditional Arabic" w:hint="cs"/>
                <w:sz w:val="34"/>
                <w:szCs w:val="32"/>
                <w:rtl/>
                <w:lang w:bidi="ar-DZ"/>
              </w:rPr>
              <w:t xml:space="preserve">سنة أولى ماستر إعلام </w:t>
            </w:r>
            <w:r w:rsidR="009B40DB">
              <w:rPr>
                <w:rFonts w:cs="Traditional Arabic" w:hint="cs"/>
                <w:sz w:val="34"/>
                <w:szCs w:val="32"/>
                <w:rtl/>
                <w:lang w:bidi="ar-DZ"/>
              </w:rPr>
              <w:t>آ</w:t>
            </w:r>
            <w:r w:rsidR="007036E9" w:rsidRPr="00BE45CA">
              <w:rPr>
                <w:rFonts w:cs="Traditional Arabic" w:hint="cs"/>
                <w:sz w:val="34"/>
                <w:szCs w:val="32"/>
                <w:rtl/>
                <w:lang w:bidi="ar-DZ"/>
              </w:rPr>
              <w:t xml:space="preserve">لي </w:t>
            </w:r>
          </w:p>
        </w:tc>
      </w:tr>
      <w:tr w:rsidR="004A6219" w:rsidTr="009B40DB">
        <w:tc>
          <w:tcPr>
            <w:tcW w:w="1126" w:type="dxa"/>
          </w:tcPr>
          <w:p w:rsidR="004A6219" w:rsidRPr="00BE45CA" w:rsidRDefault="004A6219" w:rsidP="00A266BB">
            <w:pPr>
              <w:bidi/>
              <w:jc w:val="both"/>
              <w:rPr>
                <w:rFonts w:cs="Traditional Arabic"/>
                <w:sz w:val="34"/>
                <w:szCs w:val="32"/>
                <w:lang w:bidi="ar-DZ"/>
              </w:rPr>
            </w:pPr>
            <w:r w:rsidRPr="00BE45CA">
              <w:rPr>
                <w:rFonts w:cs="Traditional Arabic" w:hint="cs"/>
                <w:sz w:val="34"/>
                <w:szCs w:val="32"/>
                <w:rtl/>
                <w:lang w:bidi="ar-DZ"/>
              </w:rPr>
              <w:t>03</w:t>
            </w:r>
          </w:p>
        </w:tc>
        <w:tc>
          <w:tcPr>
            <w:tcW w:w="1674" w:type="dxa"/>
          </w:tcPr>
          <w:p w:rsidR="004A6219" w:rsidRPr="00BE45CA" w:rsidRDefault="004A6219" w:rsidP="00A266BB">
            <w:pPr>
              <w:bidi/>
              <w:jc w:val="both"/>
              <w:rPr>
                <w:rFonts w:cs="Traditional Arabic"/>
                <w:sz w:val="34"/>
                <w:szCs w:val="32"/>
                <w:rtl/>
                <w:lang w:bidi="ar-DZ"/>
              </w:rPr>
            </w:pPr>
            <w:r w:rsidRPr="00BE45CA">
              <w:rPr>
                <w:rFonts w:cs="Traditional Arabic" w:hint="cs"/>
                <w:sz w:val="34"/>
                <w:szCs w:val="32"/>
                <w:rtl/>
                <w:lang w:bidi="ar-DZ"/>
              </w:rPr>
              <w:t>مكرسي شيراز</w:t>
            </w:r>
          </w:p>
        </w:tc>
        <w:tc>
          <w:tcPr>
            <w:tcW w:w="6973" w:type="dxa"/>
          </w:tcPr>
          <w:p w:rsidR="004A6219" w:rsidRPr="00BE45CA" w:rsidRDefault="007036E9" w:rsidP="007036E9">
            <w:pPr>
              <w:bidi/>
              <w:jc w:val="both"/>
              <w:rPr>
                <w:rFonts w:cs="Traditional Arabic"/>
                <w:sz w:val="34"/>
                <w:szCs w:val="32"/>
                <w:lang w:bidi="ar-DZ"/>
              </w:rPr>
            </w:pPr>
            <w:r w:rsidRPr="00BE45CA">
              <w:rPr>
                <w:rFonts w:cs="Traditional Arabic" w:hint="cs"/>
                <w:sz w:val="34"/>
                <w:szCs w:val="32"/>
                <w:rtl/>
                <w:lang w:bidi="ar-DZ"/>
              </w:rPr>
              <w:t xml:space="preserve">قبول توجيه الطالبة  مكرسي شيراز </w:t>
            </w:r>
            <w:r w:rsidR="004A6219" w:rsidRPr="00BE45CA">
              <w:rPr>
                <w:rFonts w:cs="Traditional Arabic" w:hint="cs"/>
                <w:sz w:val="34"/>
                <w:szCs w:val="32"/>
                <w:rtl/>
                <w:lang w:bidi="ar-DZ"/>
              </w:rPr>
              <w:t>نحو تخصص</w:t>
            </w:r>
            <w:r w:rsidR="004A6219" w:rsidRPr="00BE45CA">
              <w:rPr>
                <w:rFonts w:cs="Traditional Arabic"/>
                <w:sz w:val="34"/>
                <w:szCs w:val="32"/>
                <w:lang w:bidi="ar-DZ"/>
              </w:rPr>
              <w:t xml:space="preserve">GLAA </w:t>
            </w:r>
            <w:r w:rsidR="004A6219" w:rsidRPr="00BE45CA">
              <w:rPr>
                <w:rFonts w:cs="Traditional Arabic" w:hint="cs"/>
                <w:sz w:val="34"/>
                <w:szCs w:val="32"/>
                <w:rtl/>
                <w:lang w:bidi="ar-DZ"/>
              </w:rPr>
              <w:t xml:space="preserve"> بدل تخصص </w:t>
            </w:r>
            <w:r w:rsidR="004A6219" w:rsidRPr="00BE45CA">
              <w:rPr>
                <w:rFonts w:cs="Traditional Arabic"/>
                <w:sz w:val="34"/>
                <w:szCs w:val="32"/>
                <w:lang w:bidi="ar-DZ"/>
              </w:rPr>
              <w:t>SI</w:t>
            </w:r>
          </w:p>
        </w:tc>
      </w:tr>
      <w:tr w:rsidR="004A6219" w:rsidTr="009B40DB">
        <w:tc>
          <w:tcPr>
            <w:tcW w:w="1126" w:type="dxa"/>
          </w:tcPr>
          <w:p w:rsidR="004A6219" w:rsidRPr="00BE45CA" w:rsidRDefault="004A6219" w:rsidP="00A266BB">
            <w:pPr>
              <w:bidi/>
              <w:jc w:val="both"/>
              <w:rPr>
                <w:rFonts w:cs="Traditional Arabic"/>
                <w:sz w:val="34"/>
                <w:szCs w:val="32"/>
                <w:rtl/>
                <w:lang w:bidi="ar-DZ"/>
              </w:rPr>
            </w:pPr>
            <w:r w:rsidRPr="00BE45CA">
              <w:rPr>
                <w:rFonts w:cs="Traditional Arabic"/>
                <w:sz w:val="34"/>
                <w:szCs w:val="32"/>
                <w:lang w:bidi="ar-DZ"/>
              </w:rPr>
              <w:t>04</w:t>
            </w:r>
          </w:p>
        </w:tc>
        <w:tc>
          <w:tcPr>
            <w:tcW w:w="1674" w:type="dxa"/>
          </w:tcPr>
          <w:p w:rsidR="004A6219" w:rsidRPr="00BE45CA" w:rsidRDefault="004A6219" w:rsidP="00A266BB">
            <w:pPr>
              <w:bidi/>
              <w:jc w:val="both"/>
              <w:rPr>
                <w:rFonts w:cs="Traditional Arabic"/>
                <w:sz w:val="34"/>
                <w:szCs w:val="32"/>
                <w:rtl/>
                <w:lang w:bidi="ar-SA"/>
              </w:rPr>
            </w:pPr>
            <w:r w:rsidRPr="00BE45CA">
              <w:rPr>
                <w:rFonts w:cs="Traditional Arabic" w:hint="cs"/>
                <w:sz w:val="34"/>
                <w:szCs w:val="32"/>
                <w:rtl/>
                <w:lang w:bidi="ar-SA"/>
              </w:rPr>
              <w:t>ملاك ذكرى</w:t>
            </w:r>
          </w:p>
        </w:tc>
        <w:tc>
          <w:tcPr>
            <w:tcW w:w="6973" w:type="dxa"/>
          </w:tcPr>
          <w:p w:rsidR="004A6219" w:rsidRPr="00BE45CA" w:rsidRDefault="007036E9" w:rsidP="007036E9">
            <w:pPr>
              <w:bidi/>
              <w:jc w:val="both"/>
              <w:rPr>
                <w:rFonts w:cs="Traditional Arabic"/>
                <w:sz w:val="34"/>
                <w:szCs w:val="32"/>
                <w:rtl/>
                <w:lang w:bidi="ar-DZ"/>
              </w:rPr>
            </w:pPr>
            <w:r w:rsidRPr="00BE45CA">
              <w:rPr>
                <w:rFonts w:cs="Traditional Arabic" w:hint="cs"/>
                <w:sz w:val="34"/>
                <w:szCs w:val="32"/>
                <w:rtl/>
                <w:lang w:bidi="ar-DZ"/>
              </w:rPr>
              <w:t>بقاء الطالبة ملاك ذكرى في</w:t>
            </w:r>
            <w:r w:rsidR="004A6219" w:rsidRPr="00BE45CA">
              <w:rPr>
                <w:rFonts w:cs="Traditional Arabic" w:hint="cs"/>
                <w:sz w:val="34"/>
                <w:szCs w:val="32"/>
                <w:rtl/>
                <w:lang w:bidi="ar-DZ"/>
              </w:rPr>
              <w:t xml:space="preserve"> قائمة الإحتياط </w:t>
            </w:r>
            <w:r w:rsidRPr="00BE45CA">
              <w:rPr>
                <w:rFonts w:cs="Traditional Arabic" w:hint="cs"/>
                <w:sz w:val="34"/>
                <w:szCs w:val="32"/>
                <w:rtl/>
                <w:lang w:bidi="ar-DZ"/>
              </w:rPr>
              <w:t>إلى اشعار أخر</w:t>
            </w:r>
          </w:p>
        </w:tc>
      </w:tr>
    </w:tbl>
    <w:p w:rsidR="00B574B4" w:rsidRPr="009B40DB" w:rsidRDefault="00B574B4" w:rsidP="00B574B4">
      <w:pPr>
        <w:bidi/>
        <w:ind w:firstLine="567"/>
        <w:jc w:val="both"/>
        <w:rPr>
          <w:rFonts w:cs="Traditional Arabic"/>
          <w:sz w:val="18"/>
          <w:szCs w:val="18"/>
          <w:rtl/>
          <w:lang w:bidi="ar-DZ"/>
        </w:rPr>
      </w:pPr>
    </w:p>
    <w:p w:rsidR="00592D6F" w:rsidRPr="00592D6F" w:rsidRDefault="007036E9" w:rsidP="00E012BC">
      <w:pPr>
        <w:bidi/>
        <w:ind w:firstLine="567"/>
        <w:jc w:val="both"/>
        <w:rPr>
          <w:rFonts w:cs="Traditional Arabic"/>
          <w:sz w:val="36"/>
          <w:szCs w:val="36"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بعد معالجة الطعون أصبحت قائمة ترتيب و توجيه الطلبة كما يلي</w:t>
      </w:r>
      <w:r w:rsidR="00E012BC">
        <w:rPr>
          <w:rFonts w:cs="Traditional Arabic" w:hint="cs"/>
          <w:sz w:val="36"/>
          <w:szCs w:val="36"/>
          <w:rtl/>
          <w:lang w:bidi="ar-DZ"/>
        </w:rPr>
        <w:t>:</w:t>
      </w:r>
      <w:r>
        <w:rPr>
          <w:rFonts w:cs="Traditional Arabic" w:hint="cs"/>
          <w:sz w:val="36"/>
          <w:szCs w:val="36"/>
          <w:rtl/>
          <w:lang w:bidi="ar-DZ"/>
        </w:rPr>
        <w:t xml:space="preserve"> عدد طلبات الترشح لل</w:t>
      </w:r>
      <w:r w:rsidR="00BE45CA">
        <w:rPr>
          <w:rFonts w:cs="Traditional Arabic" w:hint="cs"/>
          <w:sz w:val="36"/>
          <w:szCs w:val="36"/>
          <w:rtl/>
          <w:lang w:bidi="ar-DZ"/>
        </w:rPr>
        <w:t>س</w:t>
      </w:r>
      <w:r>
        <w:rPr>
          <w:rFonts w:cs="Traditional Arabic" w:hint="cs"/>
          <w:sz w:val="36"/>
          <w:szCs w:val="36"/>
          <w:rtl/>
          <w:lang w:bidi="ar-DZ"/>
        </w:rPr>
        <w:t>نة أولى ماس</w:t>
      </w:r>
      <w:r w:rsidR="00BE45CA">
        <w:rPr>
          <w:rFonts w:cs="Traditional Arabic" w:hint="cs"/>
          <w:sz w:val="36"/>
          <w:szCs w:val="36"/>
          <w:rtl/>
          <w:lang w:bidi="ar-DZ"/>
        </w:rPr>
        <w:t xml:space="preserve">تر إعلام </w:t>
      </w:r>
      <w:r w:rsidR="00E012BC">
        <w:rPr>
          <w:rFonts w:cs="Traditional Arabic" w:hint="cs"/>
          <w:sz w:val="36"/>
          <w:szCs w:val="36"/>
          <w:rtl/>
          <w:lang w:bidi="ar-DZ"/>
        </w:rPr>
        <w:t>آ</w:t>
      </w:r>
      <w:r w:rsidR="00BE45CA">
        <w:rPr>
          <w:rFonts w:cs="Traditional Arabic" w:hint="cs"/>
          <w:sz w:val="36"/>
          <w:szCs w:val="36"/>
          <w:rtl/>
          <w:lang w:bidi="ar-DZ"/>
        </w:rPr>
        <w:t>ل</w:t>
      </w:r>
      <w:r>
        <w:rPr>
          <w:rFonts w:cs="Traditional Arabic" w:hint="cs"/>
          <w:sz w:val="36"/>
          <w:szCs w:val="36"/>
          <w:rtl/>
          <w:lang w:bidi="ar-DZ"/>
        </w:rPr>
        <w:t xml:space="preserve">ي </w:t>
      </w:r>
      <w:r w:rsidR="00592D6F" w:rsidRPr="00592D6F">
        <w:rPr>
          <w:rFonts w:cs="Traditional Arabic" w:hint="cs"/>
          <w:sz w:val="36"/>
          <w:szCs w:val="36"/>
          <w:rtl/>
          <w:lang w:bidi="ar-DZ"/>
        </w:rPr>
        <w:t>7</w:t>
      </w:r>
      <w:r w:rsidR="00493150">
        <w:rPr>
          <w:rFonts w:cs="Traditional Arabic" w:hint="cs"/>
          <w:sz w:val="36"/>
          <w:szCs w:val="36"/>
          <w:rtl/>
          <w:lang w:bidi="ar-DZ"/>
        </w:rPr>
        <w:t>6</w:t>
      </w:r>
      <w:r w:rsidR="00592D6F" w:rsidRPr="00592D6F">
        <w:rPr>
          <w:rFonts w:cs="Traditional Arabic" w:hint="cs"/>
          <w:sz w:val="36"/>
          <w:szCs w:val="36"/>
          <w:rtl/>
          <w:lang w:bidi="ar-DZ"/>
        </w:rPr>
        <w:t xml:space="preserve"> ملف</w:t>
      </w:r>
      <w:r w:rsidR="00B10B00">
        <w:rPr>
          <w:rFonts w:cs="Traditional Arabic" w:hint="cs"/>
          <w:sz w:val="36"/>
          <w:szCs w:val="36"/>
          <w:rtl/>
          <w:lang w:bidi="ar-DZ"/>
        </w:rPr>
        <w:t>. و</w:t>
      </w:r>
      <w:r w:rsidR="00592D6F" w:rsidRPr="00592D6F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6145C1">
        <w:rPr>
          <w:rFonts w:cs="Traditional Arabic" w:hint="cs"/>
          <w:sz w:val="36"/>
          <w:szCs w:val="36"/>
          <w:rtl/>
          <w:lang w:bidi="ar-DZ"/>
        </w:rPr>
        <w:t xml:space="preserve">بعد الدراسة تم قبول </w:t>
      </w:r>
      <w:r w:rsidR="00053620">
        <w:rPr>
          <w:rFonts w:cs="Traditional Arabic" w:hint="cs"/>
          <w:sz w:val="36"/>
          <w:szCs w:val="36"/>
          <w:rtl/>
          <w:lang w:bidi="ar-DZ"/>
        </w:rPr>
        <w:t>و توجيه</w:t>
      </w:r>
      <w:r w:rsidR="00592D6F" w:rsidRPr="00592D6F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053620">
        <w:rPr>
          <w:rFonts w:cs="Traditional Arabic" w:hint="cs"/>
          <w:sz w:val="36"/>
          <w:szCs w:val="36"/>
          <w:rtl/>
          <w:lang w:bidi="ar-DZ"/>
        </w:rPr>
        <w:t xml:space="preserve">22 </w:t>
      </w:r>
      <w:r w:rsidR="00B10B00">
        <w:rPr>
          <w:rFonts w:cs="Traditional Arabic" w:hint="cs"/>
          <w:sz w:val="36"/>
          <w:szCs w:val="36"/>
          <w:rtl/>
          <w:lang w:bidi="ar-DZ"/>
        </w:rPr>
        <w:t>ملف ل</w:t>
      </w:r>
      <w:r w:rsidR="00493150">
        <w:rPr>
          <w:rFonts w:cs="Traditional Arabic" w:hint="cs"/>
          <w:sz w:val="36"/>
          <w:szCs w:val="36"/>
          <w:rtl/>
          <w:lang w:bidi="ar-DZ"/>
        </w:rPr>
        <w:t>لطلبة الأوائل</w:t>
      </w:r>
      <w:r w:rsidR="00053620">
        <w:rPr>
          <w:rFonts w:cs="Traditional Arabic" w:hint="cs"/>
          <w:sz w:val="36"/>
          <w:szCs w:val="36"/>
          <w:rtl/>
          <w:lang w:bidi="ar-DZ"/>
        </w:rPr>
        <w:t xml:space="preserve"> إلى التخصصات المطلوبة في بطاقة الرغبات</w:t>
      </w:r>
      <w:r w:rsidR="00592D6F" w:rsidRPr="00592D6F">
        <w:rPr>
          <w:rFonts w:cs="Traditional Arabic" w:hint="cs"/>
          <w:sz w:val="36"/>
          <w:szCs w:val="36"/>
          <w:rtl/>
          <w:lang w:bidi="ar-DZ"/>
        </w:rPr>
        <w:t xml:space="preserve"> و</w:t>
      </w:r>
      <w:r w:rsidR="006145C1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053620">
        <w:rPr>
          <w:rFonts w:cs="Traditional Arabic" w:hint="cs"/>
          <w:sz w:val="36"/>
          <w:szCs w:val="36"/>
          <w:rtl/>
          <w:lang w:bidi="ar-DZ"/>
        </w:rPr>
        <w:t xml:space="preserve">تم </w:t>
      </w:r>
      <w:r w:rsidR="006145C1">
        <w:rPr>
          <w:rFonts w:cs="Traditional Arabic" w:hint="cs"/>
          <w:sz w:val="36"/>
          <w:szCs w:val="36"/>
          <w:rtl/>
          <w:lang w:bidi="ar-DZ"/>
        </w:rPr>
        <w:t>رفض</w:t>
      </w:r>
      <w:r w:rsidR="00592D6F" w:rsidRPr="00592D6F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B10B00">
        <w:rPr>
          <w:rFonts w:cs="Traditional Arabic" w:hint="cs"/>
          <w:sz w:val="36"/>
          <w:szCs w:val="36"/>
          <w:rtl/>
          <w:lang w:bidi="ar-DZ"/>
        </w:rPr>
        <w:t>40</w:t>
      </w:r>
      <w:r w:rsidR="00592D6F" w:rsidRPr="00592D6F">
        <w:rPr>
          <w:rFonts w:cs="Traditional Arabic" w:hint="cs"/>
          <w:sz w:val="36"/>
          <w:szCs w:val="36"/>
          <w:rtl/>
          <w:lang w:bidi="ar-DZ"/>
        </w:rPr>
        <w:t xml:space="preserve"> ملف </w:t>
      </w:r>
      <w:r w:rsidR="006145C1">
        <w:rPr>
          <w:rFonts w:cs="Traditional Arabic" w:hint="cs"/>
          <w:sz w:val="36"/>
          <w:szCs w:val="36"/>
          <w:rtl/>
          <w:lang w:bidi="ar-DZ"/>
        </w:rPr>
        <w:t xml:space="preserve">غير مكتمل </w:t>
      </w:r>
      <w:r w:rsidR="00C5715C">
        <w:rPr>
          <w:rFonts w:cs="Traditional Arabic" w:hint="cs"/>
          <w:sz w:val="36"/>
          <w:szCs w:val="36"/>
          <w:rtl/>
          <w:lang w:bidi="ar-DZ"/>
        </w:rPr>
        <w:t xml:space="preserve">، </w:t>
      </w:r>
      <w:r w:rsidR="00C5715C">
        <w:rPr>
          <w:rFonts w:cs="Times New Roman"/>
          <w:rtl/>
          <w:lang w:bidi="ar-SA"/>
        </w:rPr>
        <w:t xml:space="preserve">و </w:t>
      </w:r>
      <w:r w:rsidR="00C5715C" w:rsidRPr="00C5715C">
        <w:rPr>
          <w:rFonts w:cs="Traditional Arabic"/>
          <w:sz w:val="36"/>
          <w:szCs w:val="36"/>
          <w:rtl/>
          <w:lang w:bidi="ar-DZ"/>
        </w:rPr>
        <w:t>كان الترتيب</w:t>
      </w:r>
      <w:r w:rsidR="00B10B00">
        <w:rPr>
          <w:rFonts w:cs="Traditional Arabic" w:hint="cs"/>
          <w:sz w:val="36"/>
          <w:szCs w:val="36"/>
          <w:rtl/>
          <w:lang w:bidi="ar-DZ"/>
        </w:rPr>
        <w:t xml:space="preserve"> و التوجيه</w:t>
      </w:r>
      <w:r w:rsidR="00C5715C" w:rsidRPr="00C5715C">
        <w:rPr>
          <w:rFonts w:cs="Traditional Arabic"/>
          <w:sz w:val="36"/>
          <w:szCs w:val="36"/>
          <w:rtl/>
          <w:lang w:bidi="ar-DZ"/>
        </w:rPr>
        <w:t xml:space="preserve"> كما </w:t>
      </w:r>
      <w:r w:rsidR="00C5715C">
        <w:rPr>
          <w:rFonts w:cs="Traditional Arabic" w:hint="cs"/>
          <w:sz w:val="36"/>
          <w:szCs w:val="36"/>
          <w:rtl/>
          <w:lang w:bidi="ar-DZ"/>
        </w:rPr>
        <w:t>هو مبين في الجدول</w:t>
      </w:r>
      <w:r w:rsidR="00E012BC">
        <w:rPr>
          <w:rFonts w:cs="Traditional Arabic" w:hint="cs"/>
          <w:sz w:val="36"/>
          <w:szCs w:val="36"/>
          <w:rtl/>
          <w:lang w:bidi="ar-DZ"/>
        </w:rPr>
        <w:t xml:space="preserve"> المحين</w:t>
      </w:r>
      <w:r w:rsidR="00C5715C">
        <w:rPr>
          <w:rFonts w:cs="Traditional Arabic" w:hint="cs"/>
          <w:sz w:val="36"/>
          <w:szCs w:val="36"/>
          <w:rtl/>
          <w:lang w:bidi="ar-DZ"/>
        </w:rPr>
        <w:t xml:space="preserve"> أسفله :</w:t>
      </w:r>
    </w:p>
    <w:p w:rsidR="005F4BB0" w:rsidRPr="009B40DB" w:rsidRDefault="005F4BB0" w:rsidP="00B95C83">
      <w:pPr>
        <w:bidi/>
        <w:rPr>
          <w:sz w:val="6"/>
          <w:szCs w:val="8"/>
          <w:rtl/>
          <w:cs/>
          <w:lang w:bidi="ar-SA"/>
        </w:rPr>
      </w:pPr>
    </w:p>
    <w:tbl>
      <w:tblPr>
        <w:tblW w:w="10036" w:type="dxa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1"/>
        <w:gridCol w:w="2380"/>
        <w:gridCol w:w="2548"/>
        <w:gridCol w:w="1320"/>
        <w:gridCol w:w="2927"/>
      </w:tblGrid>
      <w:tr w:rsidR="005F4BB0" w:rsidTr="00B543FE">
        <w:trPr>
          <w:trHeight w:val="25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bottom"/>
          </w:tcPr>
          <w:p w:rsidR="005F4BB0" w:rsidRDefault="001B00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bottom"/>
          </w:tcPr>
          <w:p w:rsidR="005F4BB0" w:rsidRDefault="001B00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bottom"/>
          </w:tcPr>
          <w:p w:rsidR="005F4BB0" w:rsidRDefault="001B00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prénom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bottom"/>
          </w:tcPr>
          <w:p w:rsidR="005F4BB0" w:rsidRDefault="001B00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Moyenne de classement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F4BB0" w:rsidRPr="00ED153E" w:rsidRDefault="001B00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Observation</w:t>
            </w:r>
            <w:r w:rsidR="00ED153E">
              <w:rPr>
                <w:b/>
                <w:bCs/>
              </w:rPr>
              <w:t> / Orientation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proofErr w:type="spellStart"/>
            <w:r w:rsidRPr="00D971B5">
              <w:t>leulmi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proofErr w:type="spellStart"/>
            <w:r w:rsidRPr="00D971B5">
              <w:t>hadia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8870CB" w:rsidRDefault="00B543FE" w:rsidP="00B10B00">
            <w:pPr>
              <w:jc w:val="center"/>
            </w:pPr>
            <w:r w:rsidRPr="008870CB">
              <w:t>15,24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SI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r w:rsidRPr="00D971B5">
              <w:t>Aissaoui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r w:rsidRPr="00D971B5">
              <w:t>Ayoub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8870CB" w:rsidRDefault="00B543FE" w:rsidP="00B10B00">
            <w:pPr>
              <w:jc w:val="center"/>
            </w:pPr>
            <w:r w:rsidRPr="008870CB">
              <w:t>13,35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IA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proofErr w:type="spellStart"/>
            <w:r w:rsidRPr="00D971B5">
              <w:t>Zaouche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proofErr w:type="spellStart"/>
            <w:r w:rsidRPr="00D971B5">
              <w:t>Houssam</w:t>
            </w:r>
            <w:proofErr w:type="spellEnd"/>
            <w:r w:rsidRPr="00D971B5">
              <w:t xml:space="preserve"> Eddine Mostafa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8870CB" w:rsidRDefault="00B543FE" w:rsidP="00B10B00">
            <w:pPr>
              <w:jc w:val="center"/>
            </w:pPr>
            <w:r w:rsidRPr="008870CB">
              <w:t>12,60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IA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r w:rsidRPr="00D971B5">
              <w:t>KOUADRA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proofErr w:type="spellStart"/>
            <w:r w:rsidRPr="00D971B5">
              <w:t>Merieme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8870CB" w:rsidRDefault="00B543FE" w:rsidP="00B10B00">
            <w:pPr>
              <w:jc w:val="center"/>
            </w:pPr>
            <w:r w:rsidRPr="008870CB">
              <w:t>12,52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SI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proofErr w:type="spellStart"/>
            <w:r w:rsidRPr="00D971B5">
              <w:t>Chorfi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proofErr w:type="spellStart"/>
            <w:r w:rsidRPr="00D971B5">
              <w:t>Dhia_Eddine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8870CB" w:rsidRDefault="00B543FE" w:rsidP="00B10B00">
            <w:pPr>
              <w:jc w:val="center"/>
            </w:pPr>
            <w:r w:rsidRPr="008870CB">
              <w:t>12,24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IA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proofErr w:type="spellStart"/>
            <w:r w:rsidRPr="00D971B5">
              <w:t>Beladam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r w:rsidRPr="00D971B5">
              <w:t>Fella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8870CB" w:rsidRDefault="00B543FE" w:rsidP="00B10B00">
            <w:pPr>
              <w:jc w:val="center"/>
            </w:pPr>
            <w:r w:rsidRPr="008870CB">
              <w:t>12,21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SI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7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proofErr w:type="spellStart"/>
            <w:r w:rsidRPr="00D971B5">
              <w:t>djaballah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proofErr w:type="spellStart"/>
            <w:r w:rsidRPr="00D971B5">
              <w:t>ouarda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8870CB" w:rsidRDefault="00B543FE" w:rsidP="00B10B00">
            <w:pPr>
              <w:jc w:val="center"/>
            </w:pPr>
            <w:r w:rsidRPr="008870CB">
              <w:t>11,76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SI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r w:rsidRPr="00D971B5">
              <w:t>HADJAM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r w:rsidRPr="00D971B5">
              <w:t>Sara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8870CB" w:rsidRDefault="00B543FE" w:rsidP="00B10B00">
            <w:pPr>
              <w:jc w:val="center"/>
            </w:pPr>
            <w:r w:rsidRPr="008870CB">
              <w:t>11,70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IA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proofErr w:type="spellStart"/>
            <w:r w:rsidRPr="00D971B5">
              <w:t>zeghioud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proofErr w:type="spellStart"/>
            <w:r w:rsidRPr="00D971B5">
              <w:t>Aymen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8870CB" w:rsidRDefault="00B543FE" w:rsidP="00B10B00">
            <w:pPr>
              <w:jc w:val="center"/>
            </w:pPr>
            <w:r w:rsidRPr="008870CB">
              <w:t>11,68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SI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proofErr w:type="spellStart"/>
            <w:r w:rsidRPr="00D971B5">
              <w:t>redjel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proofErr w:type="spellStart"/>
            <w:r w:rsidRPr="00D971B5">
              <w:t>rayene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8870CB" w:rsidRDefault="00B543FE" w:rsidP="00B10B00">
            <w:pPr>
              <w:jc w:val="center"/>
            </w:pPr>
            <w:r w:rsidRPr="008870CB">
              <w:t>11,68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SI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11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proofErr w:type="spellStart"/>
            <w:r w:rsidRPr="00D971B5">
              <w:t>zerouil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proofErr w:type="spellStart"/>
            <w:r w:rsidRPr="00D971B5">
              <w:t>smail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8870CB" w:rsidRDefault="00B543FE" w:rsidP="00B10B00">
            <w:pPr>
              <w:jc w:val="center"/>
            </w:pPr>
            <w:r w:rsidRPr="008870CB">
              <w:t>11,38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SI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12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proofErr w:type="spellStart"/>
            <w:r w:rsidRPr="00D971B5">
              <w:t>kehal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r w:rsidRPr="00D971B5">
              <w:t>rima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8870CB" w:rsidRDefault="00B543FE" w:rsidP="00B10B00">
            <w:pPr>
              <w:jc w:val="center"/>
            </w:pPr>
            <w:r w:rsidRPr="008870CB">
              <w:t>11,33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IA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13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r w:rsidRPr="00D971B5">
              <w:t>Mahfoud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proofErr w:type="spellStart"/>
            <w:r w:rsidRPr="00D971B5">
              <w:t>Abdelmoumine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8870CB" w:rsidRDefault="00B543FE" w:rsidP="00B10B00">
            <w:pPr>
              <w:jc w:val="center"/>
            </w:pPr>
            <w:r w:rsidRPr="008870CB">
              <w:t>11,22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IA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14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proofErr w:type="spellStart"/>
            <w:r w:rsidRPr="00D971B5">
              <w:t>Kaim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proofErr w:type="spellStart"/>
            <w:r w:rsidRPr="00D971B5">
              <w:t>Charaf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8870CB" w:rsidRDefault="00B543FE" w:rsidP="00B10B00">
            <w:pPr>
              <w:jc w:val="center"/>
            </w:pPr>
            <w:r w:rsidRPr="008870CB">
              <w:t>11,14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IA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15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proofErr w:type="spellStart"/>
            <w:r w:rsidRPr="00D971B5">
              <w:t>Mekersi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r w:rsidRPr="00D971B5">
              <w:t>Chiraz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8870CB" w:rsidRDefault="00B543FE" w:rsidP="00B10B00">
            <w:pPr>
              <w:jc w:val="center"/>
            </w:pPr>
            <w:r w:rsidRPr="008870CB">
              <w:t>11,13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GLAA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16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proofErr w:type="spellStart"/>
            <w:r w:rsidRPr="00D971B5">
              <w:t>Bakhouche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proofErr w:type="spellStart"/>
            <w:r w:rsidRPr="00D971B5">
              <w:t>Afra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8870CB" w:rsidRDefault="00B543FE" w:rsidP="00B10B00">
            <w:pPr>
              <w:jc w:val="center"/>
            </w:pPr>
            <w:r w:rsidRPr="008870CB">
              <w:t>11,12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SI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17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proofErr w:type="spellStart"/>
            <w:r w:rsidRPr="00D971B5">
              <w:t>Mezarguia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proofErr w:type="spellStart"/>
            <w:r w:rsidRPr="00D971B5">
              <w:t>Isra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8870CB" w:rsidRDefault="00B543FE" w:rsidP="00B10B00">
            <w:pPr>
              <w:jc w:val="center"/>
            </w:pPr>
            <w:r w:rsidRPr="008870CB">
              <w:t>10,93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IA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18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proofErr w:type="spellStart"/>
            <w:r w:rsidRPr="00D971B5">
              <w:t>aouaouda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proofErr w:type="spellStart"/>
            <w:r w:rsidRPr="00D971B5">
              <w:t>karim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8870CB" w:rsidRDefault="00B543FE" w:rsidP="00B10B00">
            <w:pPr>
              <w:jc w:val="center"/>
            </w:pPr>
            <w:r w:rsidRPr="008870CB">
              <w:t>10,92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EB16BB" w:rsidP="00B543FE">
            <w:pPr>
              <w:jc w:val="center"/>
              <w:rPr>
                <w:lang w:bidi="ar-SA"/>
              </w:rPr>
            </w:pPr>
            <w:r w:rsidRPr="00EB16BB">
              <w:rPr>
                <w:lang w:bidi="ar-SA"/>
              </w:rPr>
              <w:t>IA</w:t>
            </w:r>
          </w:p>
        </w:tc>
      </w:tr>
      <w:tr w:rsidR="00B543FE" w:rsidTr="00B10B00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19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proofErr w:type="spellStart"/>
            <w:r w:rsidRPr="00D971B5">
              <w:t>Brahimi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r w:rsidRPr="00D971B5">
              <w:t>Asma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8870CB" w:rsidRDefault="00B543FE" w:rsidP="00B10B00">
            <w:pPr>
              <w:jc w:val="center"/>
            </w:pPr>
            <w:r w:rsidRPr="008870CB">
              <w:t>10,89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E45CA" w:rsidP="00BE45CA">
            <w:pPr>
              <w:jc w:val="center"/>
            </w:pPr>
            <w:r>
              <w:t>SI</w:t>
            </w:r>
          </w:p>
        </w:tc>
      </w:tr>
      <w:tr w:rsidR="00B543FE" w:rsidTr="00B10B00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20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r w:rsidRPr="00D971B5">
              <w:t>MIMMI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proofErr w:type="spellStart"/>
            <w:r w:rsidRPr="00D971B5">
              <w:t>Abdelghani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8870CB" w:rsidRDefault="00B543FE" w:rsidP="00B10B00">
            <w:pPr>
              <w:jc w:val="center"/>
            </w:pPr>
            <w:r w:rsidRPr="008870CB">
              <w:t>10,82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E45CA" w:rsidP="00BE45CA">
            <w:pPr>
              <w:jc w:val="center"/>
            </w:pPr>
            <w:r>
              <w:t>SI</w:t>
            </w:r>
          </w:p>
        </w:tc>
      </w:tr>
      <w:tr w:rsidR="00B543FE" w:rsidTr="00B10B00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21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proofErr w:type="spellStart"/>
            <w:r w:rsidRPr="00D971B5">
              <w:t>Sakhri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r w:rsidRPr="00D971B5">
              <w:t>Hamza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8870CB" w:rsidRDefault="00B543FE" w:rsidP="00B10B00">
            <w:pPr>
              <w:jc w:val="center"/>
            </w:pPr>
            <w:r w:rsidRPr="008870CB">
              <w:t>10,78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E45CA" w:rsidP="00BE45CA">
            <w:pPr>
              <w:jc w:val="center"/>
            </w:pPr>
            <w:r>
              <w:t>IA</w:t>
            </w:r>
          </w:p>
        </w:tc>
      </w:tr>
      <w:tr w:rsidR="00B543FE" w:rsidTr="00B10B00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B543FE" w:rsidRDefault="00B543FE" w:rsidP="00B543FE">
            <w:pPr>
              <w:jc w:val="center"/>
            </w:pPr>
            <w:r>
              <w:t>22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proofErr w:type="spellStart"/>
            <w:r w:rsidRPr="00D971B5">
              <w:t>Benirbah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D971B5" w:rsidRDefault="00B543FE" w:rsidP="00B543FE">
            <w:r w:rsidRPr="00D971B5">
              <w:t>Tahar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43FE" w:rsidRPr="008870CB" w:rsidRDefault="00B543FE" w:rsidP="00B10B00">
            <w:pPr>
              <w:jc w:val="center"/>
            </w:pPr>
            <w:r w:rsidRPr="008870CB">
              <w:t>10,73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543FE" w:rsidRPr="00B543FE" w:rsidRDefault="00B543FE" w:rsidP="00BE45CA">
            <w:pPr>
              <w:jc w:val="center"/>
            </w:pPr>
            <w:r>
              <w:t>IA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lastRenderedPageBreak/>
              <w:t>23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Bougueroua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Nada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10,71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/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24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GRIMED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FEIROUZ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10,40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/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Djekhar</w:t>
            </w:r>
            <w:proofErr w:type="spellEnd"/>
            <w:r w:rsidRPr="00D971B5">
              <w:t xml:space="preserve"> 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Hocine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10,40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/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26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Maafi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Nourhane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10,16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/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27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benloucif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abderrahmane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10,13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/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28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Ahmed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Bouchakour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9,96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/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29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Sebbagh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Boubakr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9,87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/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30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chaib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imane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9,76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/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31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naji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said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9,72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/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32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Medjebouri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Nadir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9,64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/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33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mellak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Dhikra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9,57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/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34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nihad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zerdia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9,39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/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35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 xml:space="preserve">KHENCHOUL 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Fayssal</w:t>
            </w:r>
            <w:proofErr w:type="spellEnd"/>
            <w:r w:rsidRPr="00D971B5">
              <w:t xml:space="preserve">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9,35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/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36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Tarfa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Maher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8,83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/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37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Kermiche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Mourad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>
              <w:t>pièces manquantes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38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kerboua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amar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>
              <w:t>spécialité non autorisée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39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Boudiaf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 xml:space="preserve">Mohamed </w:t>
            </w:r>
            <w:proofErr w:type="spellStart"/>
            <w:r w:rsidRPr="00D971B5">
              <w:t>salah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>
              <w:t>spécialité non autorisée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40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siham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touioui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>
              <w:t>spécialité non autorisée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41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Hammachi</w:t>
            </w:r>
            <w:proofErr w:type="spellEnd"/>
            <w:r w:rsidRPr="00D971B5">
              <w:t xml:space="preserve"> 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Amer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>
              <w:t>spécialité non autorisée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42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TORKI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TAKI EDDINE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>
              <w:t>spécialité non autorisée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43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BOUKELIA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KAMEL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>
              <w:t>spécialité non autorisée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44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salem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taqiyeddine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>
              <w:t>dossier vide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45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Rabahi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Fayçal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>
              <w:t>dossier manquant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46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nadjet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Nadjet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>
              <w:t>dossier vide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47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BOUROUIS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AIMED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>
              <w:t>spécialité non autorisée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48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Oussama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Bouredji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 w:rsidRPr="00ED153E">
              <w:t>pièces manquantes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49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BOURROUGAA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MOSTAFA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>
              <w:t>spécialité non autorisée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50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bourkeb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abderrahim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>
              <w:t>dossier vide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51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BOUDEHBA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ABDELDJALIL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>
              <w:t>spécialité non autorisée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52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Hamadi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Meriem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>
              <w:t>spécialité non autorisée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53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EL KHALFI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HANANE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>
              <w:t>dossier vide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54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Lbhwshhs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Hhhegevv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>
              <w:t>spécialité non autorisée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55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Tamine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Youcef Amir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>
              <w:t>spécialité non autorisée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56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BRIBECHE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FATIMA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 w:rsidRPr="00ED153E">
              <w:t>pièces manquantes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57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Bendib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Khaoula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>
              <w:t>spécialité non autorisée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58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Tamine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Ferhat-</w:t>
            </w:r>
            <w:proofErr w:type="spellStart"/>
            <w:r w:rsidRPr="00D971B5">
              <w:t>Seif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>
              <w:t>spécialité non autorisée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59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Serrer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Bassem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>
              <w:t>spécialité non autorisée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60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memlouk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fethia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>
              <w:t>spécialité non autorisée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61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Lecheheb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hayet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 w:rsidRPr="00ED153E">
              <w:t>pièces manquantes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62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ABIDI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SAAD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>
              <w:t>dossier vide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63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Abumuamar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Nidal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>
              <w:t>spécialité non autorisée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64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hanaa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meniche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>
              <w:t>dossier vide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65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Yessaad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Elhassen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>
              <w:t>spécialité non autorisée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66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AHMANACHE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MOHAMED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 w:rsidRPr="00ED153E">
              <w:t>pièces manquantes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67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Bouzebra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Ala</w:t>
            </w:r>
            <w:proofErr w:type="spellEnd"/>
            <w:r w:rsidRPr="00D971B5">
              <w:t>-Eddine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 w:rsidRPr="00ED153E">
              <w:t xml:space="preserve">pièces manquantes </w:t>
            </w:r>
            <w:r>
              <w:t>+ spécialité non autorisé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68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example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example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 w:rsidRPr="00ED153E">
              <w:t>pièces manquantes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69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Behtane</w:t>
            </w:r>
            <w:proofErr w:type="spellEnd"/>
            <w:r w:rsidRPr="00D971B5">
              <w:t xml:space="preserve"> 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Kamel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 w:rsidRPr="00ED153E">
              <w:t>pièces manquantes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70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Boudelaa</w:t>
            </w:r>
            <w:proofErr w:type="spellEnd"/>
            <w:r w:rsidRPr="00D971B5">
              <w:t xml:space="preserve"> 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Aimane</w:t>
            </w:r>
            <w:proofErr w:type="spellEnd"/>
            <w:r w:rsidRPr="00D971B5">
              <w:t xml:space="preserve"> Abderrahmane Moulay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 w:rsidRPr="00ED153E">
              <w:t>pièces manquantes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71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Benyahia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omar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 w:rsidRPr="00ED153E">
              <w:t>pièces manquantes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lastRenderedPageBreak/>
              <w:t>72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NADJI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IMED EDDINE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 w:rsidRPr="00ED153E">
              <w:t>pièces manquantes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73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Guemari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Ikram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 w:rsidRPr="00ED153E">
              <w:t>pièces manquantes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74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t>hadji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baha</w:t>
            </w:r>
            <w:proofErr w:type="spellEnd"/>
            <w:r w:rsidRPr="00D971B5">
              <w:t xml:space="preserve"> </w:t>
            </w:r>
            <w:proofErr w:type="spellStart"/>
            <w:r w:rsidRPr="00D971B5">
              <w:t>eddine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 w:rsidRPr="00ED153E">
              <w:t>pièces manquantes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75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rPr>
                <w:rFonts w:cs="Times New Roman"/>
                <w:rtl/>
                <w:lang w:bidi="ar-SA"/>
              </w:rPr>
              <w:t>امال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r w:rsidRPr="00D971B5">
              <w:rPr>
                <w:rFonts w:cs="Times New Roman"/>
                <w:rtl/>
                <w:lang w:bidi="ar-SA"/>
              </w:rPr>
              <w:t>زيتوني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8870CB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 w:rsidRPr="00ED153E">
              <w:t xml:space="preserve">pièces manquantes </w:t>
            </w:r>
            <w:r>
              <w:t>+ spécialité non autorisé</w:t>
            </w:r>
          </w:p>
        </w:tc>
      </w:tr>
      <w:tr w:rsidR="00B543FE" w:rsidTr="00B543FE">
        <w:trPr>
          <w:trHeight w:val="256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43FE" w:rsidRDefault="00B543FE" w:rsidP="00B543FE">
            <w:pPr>
              <w:jc w:val="center"/>
            </w:pPr>
            <w:r>
              <w:t>76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Pr="00D971B5" w:rsidRDefault="00B543FE" w:rsidP="00B543FE">
            <w:proofErr w:type="spellStart"/>
            <w:r w:rsidRPr="00D971B5">
              <w:t>Chouit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Default="00B543FE" w:rsidP="00B543FE">
            <w:proofErr w:type="spellStart"/>
            <w:r w:rsidRPr="00D971B5">
              <w:t>Nadjette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E" w:rsidRDefault="00B543FE" w:rsidP="00B10B00">
            <w:pPr>
              <w:jc w:val="center"/>
            </w:pPr>
            <w:r w:rsidRPr="008870CB">
              <w:t>0,00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43FE" w:rsidRDefault="00B543FE" w:rsidP="00B543FE">
            <w:r w:rsidRPr="00ED153E">
              <w:t>pièces manquantes</w:t>
            </w:r>
          </w:p>
        </w:tc>
      </w:tr>
    </w:tbl>
    <w:p w:rsidR="005F4BB0" w:rsidRDefault="005F4BB0">
      <w:pPr>
        <w:jc w:val="right"/>
        <w:rPr>
          <w:rFonts w:cs="Mangal"/>
          <w:cs/>
        </w:rPr>
      </w:pPr>
    </w:p>
    <w:p w:rsidR="00047FAA" w:rsidRPr="00C5715C" w:rsidRDefault="00047FAA" w:rsidP="00BE45CA">
      <w:pPr>
        <w:bidi/>
        <w:ind w:firstLine="565"/>
        <w:jc w:val="center"/>
        <w:rPr>
          <w:rFonts w:cs="Traditional Arabic"/>
          <w:sz w:val="36"/>
          <w:szCs w:val="36"/>
          <w:lang w:bidi="ar-DZ"/>
        </w:rPr>
      </w:pPr>
      <w:r w:rsidRPr="00C5715C">
        <w:rPr>
          <w:rFonts w:cs="Traditional Arabic"/>
          <w:sz w:val="36"/>
          <w:szCs w:val="36"/>
          <w:rtl/>
          <w:lang w:bidi="ar-DZ"/>
        </w:rPr>
        <w:t xml:space="preserve">تم رفع الجلسة في يومه </w:t>
      </w:r>
      <w:r w:rsidRPr="00C5715C">
        <w:rPr>
          <w:rFonts w:cs="Traditional Arabic"/>
          <w:sz w:val="36"/>
          <w:szCs w:val="36"/>
          <w:lang w:bidi="ar-DZ"/>
        </w:rPr>
        <w:t>1</w:t>
      </w:r>
      <w:r w:rsidR="00BE45CA">
        <w:rPr>
          <w:rFonts w:cs="Traditional Arabic"/>
          <w:sz w:val="36"/>
          <w:szCs w:val="36"/>
          <w:lang w:bidi="ar-DZ"/>
        </w:rPr>
        <w:t>9</w:t>
      </w:r>
      <w:r w:rsidRPr="00C5715C">
        <w:rPr>
          <w:rFonts w:cs="Traditional Arabic"/>
          <w:sz w:val="36"/>
          <w:szCs w:val="36"/>
          <w:rtl/>
          <w:lang w:bidi="ar-DZ"/>
        </w:rPr>
        <w:t xml:space="preserve"> أوت </w:t>
      </w:r>
      <w:r w:rsidRPr="00C5715C">
        <w:rPr>
          <w:rFonts w:cs="Traditional Arabic"/>
          <w:sz w:val="36"/>
          <w:szCs w:val="36"/>
          <w:lang w:bidi="ar-DZ"/>
        </w:rPr>
        <w:t>2024</w:t>
      </w:r>
      <w:r w:rsidRPr="00C5715C">
        <w:rPr>
          <w:rFonts w:cs="Traditional Arabic"/>
          <w:sz w:val="36"/>
          <w:szCs w:val="36"/>
          <w:rtl/>
          <w:lang w:bidi="ar-DZ"/>
        </w:rPr>
        <w:t xml:space="preserve"> على الساعة </w:t>
      </w:r>
      <w:r w:rsidR="00BE45CA">
        <w:rPr>
          <w:rFonts w:cs="Traditional Arabic"/>
          <w:sz w:val="36"/>
          <w:szCs w:val="36"/>
          <w:lang w:bidi="ar-DZ"/>
        </w:rPr>
        <w:t>12</w:t>
      </w:r>
      <w:r w:rsidRPr="00C5715C">
        <w:rPr>
          <w:rFonts w:cs="Traditional Arabic"/>
          <w:sz w:val="36"/>
          <w:szCs w:val="36"/>
          <w:rtl/>
          <w:lang w:bidi="ar-DZ"/>
        </w:rPr>
        <w:t xml:space="preserve"> </w:t>
      </w:r>
      <w:r w:rsidR="00BE45CA">
        <w:rPr>
          <w:rFonts w:cs="Traditional Arabic" w:hint="cs"/>
          <w:sz w:val="36"/>
          <w:szCs w:val="36"/>
          <w:rtl/>
          <w:lang w:bidi="ar-DZ"/>
        </w:rPr>
        <w:t>زوالاً</w:t>
      </w:r>
    </w:p>
    <w:p w:rsidR="00047FAA" w:rsidRPr="00047FAA" w:rsidRDefault="00047FAA">
      <w:pPr>
        <w:jc w:val="right"/>
        <w:rPr>
          <w:rFonts w:cs="Mangal"/>
          <w:cs/>
        </w:rPr>
      </w:pPr>
    </w:p>
    <w:p w:rsidR="00C5715C" w:rsidRDefault="00047FAA" w:rsidP="005B5D28">
      <w:pPr>
        <w:jc w:val="right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   </w:t>
      </w:r>
      <w:r w:rsidR="00C5715C">
        <w:rPr>
          <w:rFonts w:cs="Traditional Arabic" w:hint="cs"/>
          <w:sz w:val="36"/>
          <w:szCs w:val="36"/>
          <w:rtl/>
          <w:lang w:bidi="ar-DZ"/>
        </w:rPr>
        <w:t xml:space="preserve">إمضاء                                        </w:t>
      </w:r>
      <w:r w:rsidR="005B5D28">
        <w:rPr>
          <w:rFonts w:cs="Traditional Arabic" w:hint="cs"/>
          <w:sz w:val="36"/>
          <w:szCs w:val="36"/>
          <w:rtl/>
          <w:lang w:bidi="ar-DZ"/>
        </w:rPr>
        <w:t xml:space="preserve">  </w:t>
      </w:r>
      <w:r w:rsidR="00C5715C">
        <w:rPr>
          <w:rFonts w:cs="Traditional Arabic" w:hint="cs"/>
          <w:sz w:val="36"/>
          <w:szCs w:val="36"/>
          <w:rtl/>
          <w:lang w:bidi="ar-DZ"/>
        </w:rPr>
        <w:t xml:space="preserve">    </w:t>
      </w:r>
      <w:r>
        <w:rPr>
          <w:rFonts w:cs="Traditional Arabic" w:hint="cs"/>
          <w:sz w:val="36"/>
          <w:szCs w:val="36"/>
          <w:rtl/>
          <w:lang w:bidi="ar-DZ"/>
        </w:rPr>
        <w:t xml:space="preserve">       </w:t>
      </w:r>
      <w:r w:rsidR="005B5D28">
        <w:rPr>
          <w:rFonts w:cs="Traditional Arabic" w:hint="cs"/>
          <w:sz w:val="36"/>
          <w:szCs w:val="36"/>
          <w:rtl/>
          <w:lang w:bidi="ar-DZ"/>
        </w:rPr>
        <w:t xml:space="preserve">           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C5715C">
        <w:rPr>
          <w:rFonts w:cs="Traditional Arabic" w:hint="cs"/>
          <w:sz w:val="36"/>
          <w:szCs w:val="36"/>
          <w:rtl/>
          <w:lang w:bidi="ar-DZ"/>
        </w:rPr>
        <w:t xml:space="preserve"> إمضاء     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</w:p>
    <w:p w:rsidR="00B95C83" w:rsidRDefault="00C5715C" w:rsidP="005B5D28">
      <w:pPr>
        <w:jc w:val="right"/>
        <w:rPr>
          <w:rFonts w:cs="Traditional Arabic"/>
          <w:sz w:val="36"/>
          <w:szCs w:val="36"/>
          <w:rtl/>
          <w:lang w:bidi="ar-DZ"/>
        </w:rPr>
      </w:pPr>
      <w:r w:rsidRPr="00FF09E0">
        <w:rPr>
          <w:rFonts w:cs="Traditional Arabic" w:hint="cs"/>
          <w:sz w:val="36"/>
          <w:szCs w:val="36"/>
          <w:rtl/>
          <w:lang w:bidi="ar-DZ"/>
        </w:rPr>
        <w:t>رئيس قسم الإعلام الآلي</w:t>
      </w:r>
      <w:r>
        <w:rPr>
          <w:rFonts w:cs="Traditional Arabic" w:hint="cs"/>
          <w:sz w:val="36"/>
          <w:szCs w:val="36"/>
          <w:rtl/>
          <w:lang w:bidi="ar-DZ"/>
        </w:rPr>
        <w:t xml:space="preserve">                          </w:t>
      </w:r>
      <w:r w:rsidRPr="00F6324A">
        <w:rPr>
          <w:rFonts w:cs="Traditional Arabic" w:hint="cs"/>
          <w:sz w:val="36"/>
          <w:szCs w:val="36"/>
          <w:rtl/>
          <w:lang w:bidi="ar-DZ"/>
        </w:rPr>
        <w:t>نائب العميد المكلف بالدراسات والمسائل المرتبطة بالطلبة</w:t>
      </w:r>
    </w:p>
    <w:p w:rsidR="00C5715C" w:rsidRDefault="00C5715C">
      <w:pPr>
        <w:jc w:val="right"/>
        <w:rPr>
          <w:rFonts w:cs="Traditional Arabic"/>
          <w:sz w:val="36"/>
          <w:szCs w:val="36"/>
          <w:rtl/>
          <w:lang w:bidi="ar-DZ"/>
        </w:rPr>
      </w:pPr>
    </w:p>
    <w:p w:rsidR="00047FAA" w:rsidRDefault="00047FAA">
      <w:pPr>
        <w:jc w:val="right"/>
        <w:rPr>
          <w:rFonts w:cs="Traditional Arabic"/>
          <w:sz w:val="36"/>
          <w:szCs w:val="36"/>
          <w:rtl/>
          <w:lang w:bidi="ar-DZ"/>
        </w:rPr>
      </w:pPr>
    </w:p>
    <w:p w:rsidR="00C5715C" w:rsidRDefault="00047FAA" w:rsidP="00047FAA">
      <w:pPr>
        <w:jc w:val="right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   </w:t>
      </w:r>
      <w:r w:rsidR="00C5715C">
        <w:rPr>
          <w:rFonts w:cs="Traditional Arabic" w:hint="cs"/>
          <w:sz w:val="36"/>
          <w:szCs w:val="36"/>
          <w:rtl/>
          <w:lang w:bidi="ar-DZ"/>
        </w:rPr>
        <w:t xml:space="preserve">إمضاء                            </w:t>
      </w:r>
      <w:r>
        <w:rPr>
          <w:rFonts w:cs="Traditional Arabic" w:hint="cs"/>
          <w:sz w:val="36"/>
          <w:szCs w:val="36"/>
          <w:rtl/>
          <w:lang w:bidi="ar-DZ"/>
        </w:rPr>
        <w:t xml:space="preserve">   </w:t>
      </w:r>
      <w:r w:rsidR="00C5715C">
        <w:rPr>
          <w:rFonts w:cs="Traditional Arabic" w:hint="cs"/>
          <w:sz w:val="36"/>
          <w:szCs w:val="36"/>
          <w:rtl/>
          <w:lang w:bidi="ar-DZ"/>
        </w:rPr>
        <w:t xml:space="preserve"> إمضاء     </w:t>
      </w:r>
      <w:r>
        <w:rPr>
          <w:rFonts w:cs="Traditional Arabic" w:hint="cs"/>
          <w:sz w:val="36"/>
          <w:szCs w:val="36"/>
          <w:rtl/>
          <w:lang w:bidi="ar-DZ"/>
        </w:rPr>
        <w:t xml:space="preserve">                       إمضاء </w:t>
      </w:r>
    </w:p>
    <w:p w:rsidR="00C5715C" w:rsidRDefault="00047FAA" w:rsidP="00047FAA">
      <w:pPr>
        <w:bidi/>
        <w:rPr>
          <w:rFonts w:cs="Traditional Arabic"/>
          <w:sz w:val="36"/>
          <w:szCs w:val="36"/>
          <w:rtl/>
          <w:lang w:bidi="ar-DZ"/>
        </w:rPr>
      </w:pPr>
      <w:r w:rsidRPr="00F6324A">
        <w:rPr>
          <w:rFonts w:cs="Traditional Arabic" w:hint="cs"/>
          <w:sz w:val="36"/>
          <w:szCs w:val="36"/>
          <w:rtl/>
          <w:lang w:bidi="ar-DZ"/>
        </w:rPr>
        <w:t>مسؤول شعبة الإعلام الآلي</w:t>
      </w:r>
      <w:r w:rsidR="00C5715C">
        <w:rPr>
          <w:rFonts w:cs="Traditional Arabic" w:hint="cs"/>
          <w:sz w:val="36"/>
          <w:szCs w:val="36"/>
          <w:rtl/>
          <w:lang w:bidi="ar-DZ"/>
        </w:rPr>
        <w:t xml:space="preserve">            </w:t>
      </w:r>
      <w:r w:rsidRPr="00F6324A">
        <w:rPr>
          <w:rFonts w:cs="Traditional Arabic" w:hint="cs"/>
          <w:sz w:val="36"/>
          <w:szCs w:val="36"/>
          <w:rtl/>
          <w:lang w:bidi="ar-DZ"/>
        </w:rPr>
        <w:t>مسؤول مسار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  <w:lang w:bidi="ar-SA"/>
        </w:rPr>
        <w:t>ماستــر</w:t>
      </w:r>
      <w:r>
        <w:rPr>
          <w:rFonts w:asciiTheme="majorBidi" w:hAnsiTheme="majorBidi" w:cstheme="majorBidi"/>
          <w:sz w:val="32"/>
          <w:szCs w:val="32"/>
          <w:lang w:bidi="ar-DZ"/>
        </w:rPr>
        <w:t>RSD</w:t>
      </w:r>
      <w:r w:rsidRPr="00F6324A">
        <w:rPr>
          <w:rFonts w:cs="Traditional Arabic" w:hint="cs"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  <w:lang w:bidi="ar-DZ"/>
        </w:rPr>
        <w:t xml:space="preserve">       </w:t>
      </w:r>
      <w:r w:rsidRPr="00F6324A">
        <w:rPr>
          <w:rFonts w:cs="Traditional Arabic" w:hint="cs"/>
          <w:sz w:val="36"/>
          <w:szCs w:val="36"/>
          <w:rtl/>
          <w:lang w:bidi="ar-DZ"/>
        </w:rPr>
        <w:t>مسؤول مسار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  <w:lang w:bidi="ar-SA"/>
        </w:rPr>
        <w:t>ماستــر</w:t>
      </w:r>
      <w:r w:rsidRPr="00592D6F">
        <w:rPr>
          <w:rFonts w:cs="Traditional Arabic"/>
          <w:sz w:val="28"/>
          <w:szCs w:val="28"/>
        </w:rPr>
        <w:t>GLAA</w:t>
      </w:r>
      <w:r w:rsidRPr="00F6324A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Pr="00F6324A">
        <w:rPr>
          <w:rFonts w:cs="Traditional Arabic" w:hint="cs"/>
          <w:sz w:val="36"/>
          <w:szCs w:val="36"/>
          <w:rtl/>
          <w:lang w:bidi="ar-DZ"/>
        </w:rPr>
        <w:t xml:space="preserve"> </w:t>
      </w:r>
    </w:p>
    <w:p w:rsidR="005B5D28" w:rsidRDefault="005B5D28" w:rsidP="005B5D28">
      <w:pPr>
        <w:bidi/>
        <w:rPr>
          <w:rFonts w:cs="Traditional Arabic"/>
          <w:sz w:val="36"/>
          <w:szCs w:val="36"/>
          <w:rtl/>
          <w:lang w:bidi="ar-DZ"/>
        </w:rPr>
      </w:pPr>
    </w:p>
    <w:p w:rsidR="005B5D28" w:rsidRDefault="005B5D28" w:rsidP="005B5D28">
      <w:pPr>
        <w:bidi/>
        <w:rPr>
          <w:rFonts w:cs="Traditional Arabic"/>
          <w:sz w:val="36"/>
          <w:szCs w:val="36"/>
          <w:rtl/>
          <w:lang w:bidi="ar-DZ"/>
        </w:rPr>
      </w:pPr>
    </w:p>
    <w:p w:rsidR="005B5D28" w:rsidRDefault="005B5D28" w:rsidP="005B5D28">
      <w:pPr>
        <w:jc w:val="right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   إمضاء                                  إمضاء                          إمضاء </w:t>
      </w:r>
    </w:p>
    <w:p w:rsidR="005B5D28" w:rsidRDefault="005B5D28" w:rsidP="005B5D28">
      <w:pPr>
        <w:bidi/>
        <w:rPr>
          <w:rFonts w:cs="Traditional Arabic"/>
          <w:sz w:val="36"/>
          <w:szCs w:val="36"/>
          <w:rtl/>
          <w:lang w:bidi="ar-DZ"/>
        </w:rPr>
      </w:pPr>
      <w:r w:rsidRPr="005B5D28">
        <w:rPr>
          <w:rFonts w:cs="Traditional Arabic" w:hint="cs"/>
          <w:sz w:val="36"/>
          <w:szCs w:val="36"/>
          <w:rtl/>
          <w:lang w:bidi="ar-DZ"/>
        </w:rPr>
        <w:t>مسؤول إختصاص ماستر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Pr="005B5D28">
        <w:rPr>
          <w:rFonts w:cs="Traditional Arabic"/>
          <w:sz w:val="36"/>
          <w:szCs w:val="36"/>
          <w:lang w:bidi="ar-DZ"/>
        </w:rPr>
        <w:t>SI</w:t>
      </w:r>
      <w:r>
        <w:rPr>
          <w:rFonts w:cs="Traditional Arabic" w:hint="cs"/>
          <w:sz w:val="36"/>
          <w:szCs w:val="36"/>
          <w:rtl/>
          <w:lang w:bidi="ar-DZ"/>
        </w:rPr>
        <w:t xml:space="preserve">        </w:t>
      </w:r>
      <w:r w:rsidRPr="006145C1">
        <w:rPr>
          <w:rFonts w:cs="Traditional Arabic" w:hint="cs"/>
          <w:sz w:val="36"/>
          <w:szCs w:val="36"/>
          <w:rtl/>
          <w:lang w:bidi="ar-DZ"/>
        </w:rPr>
        <w:t>مسؤول إختصاص ماستر</w:t>
      </w:r>
      <w:r w:rsidRPr="006145C1">
        <w:rPr>
          <w:rFonts w:cs="Traditional Arabic"/>
          <w:sz w:val="36"/>
          <w:szCs w:val="36"/>
          <w:lang w:bidi="ar-DZ"/>
        </w:rPr>
        <w:t>IA</w:t>
      </w:r>
      <w:r>
        <w:rPr>
          <w:rFonts w:cs="Traditional Arabic" w:hint="cs"/>
          <w:sz w:val="36"/>
          <w:szCs w:val="36"/>
          <w:rtl/>
          <w:lang w:bidi="ar-DZ"/>
        </w:rPr>
        <w:t xml:space="preserve">      مسؤول إختصاص ماستر </w:t>
      </w:r>
      <w:r>
        <w:rPr>
          <w:rFonts w:cs="Traditional Arabic"/>
          <w:sz w:val="36"/>
          <w:szCs w:val="36"/>
          <w:lang w:bidi="ar-DZ"/>
        </w:rPr>
        <w:t>SIAA</w:t>
      </w:r>
    </w:p>
    <w:p w:rsidR="005B5D28" w:rsidRPr="005B5D28" w:rsidRDefault="005B5D28" w:rsidP="005B5D28">
      <w:pPr>
        <w:bidi/>
        <w:jc w:val="both"/>
        <w:rPr>
          <w:rFonts w:cs="Traditional Arabic"/>
          <w:sz w:val="36"/>
          <w:szCs w:val="36"/>
          <w:lang w:bidi="ar-DZ"/>
        </w:rPr>
      </w:pPr>
    </w:p>
    <w:p w:rsidR="00C5715C" w:rsidRDefault="00C5715C">
      <w:pPr>
        <w:jc w:val="right"/>
        <w:rPr>
          <w:rFonts w:cs="Traditional Arabic"/>
          <w:sz w:val="36"/>
          <w:szCs w:val="36"/>
          <w:rtl/>
          <w:lang w:bidi="ar-DZ"/>
        </w:rPr>
      </w:pPr>
    </w:p>
    <w:p w:rsidR="00C5715C" w:rsidRDefault="00C5715C">
      <w:pPr>
        <w:jc w:val="right"/>
        <w:rPr>
          <w:rFonts w:cs="Arial Unicode MS"/>
          <w:cs/>
        </w:rPr>
      </w:pPr>
    </w:p>
    <w:p w:rsidR="00B95C83" w:rsidRPr="00B95C83" w:rsidRDefault="00B95C83">
      <w:pPr>
        <w:jc w:val="right"/>
        <w:rPr>
          <w:rFonts w:cs="Arial Unicode MS"/>
          <w:cs/>
        </w:rPr>
      </w:pPr>
    </w:p>
    <w:sectPr w:rsidR="00B95C83" w:rsidRPr="00B95C83" w:rsidSect="00B95C83">
      <w:footerReference w:type="default" r:id="rId9"/>
      <w:pgSz w:w="11906" w:h="16838"/>
      <w:pgMar w:top="567" w:right="1134" w:bottom="851" w:left="1134" w:header="0" w:footer="1134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74" w:rsidRDefault="00E82A74">
      <w:r>
        <w:separator/>
      </w:r>
    </w:p>
  </w:endnote>
  <w:endnote w:type="continuationSeparator" w:id="0">
    <w:p w:rsidR="00E82A74" w:rsidRDefault="00E8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sham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ASOOB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BFA" w:rsidRDefault="00343BF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74" w:rsidRDefault="00E82A74">
      <w:r>
        <w:separator/>
      </w:r>
    </w:p>
  </w:footnote>
  <w:footnote w:type="continuationSeparator" w:id="0">
    <w:p w:rsidR="00E82A74" w:rsidRDefault="00E8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76538"/>
    <w:multiLevelType w:val="hybridMultilevel"/>
    <w:tmpl w:val="9EF23B32"/>
    <w:lvl w:ilvl="0" w:tplc="C186C49E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B0"/>
    <w:rsid w:val="00047FAA"/>
    <w:rsid w:val="00053620"/>
    <w:rsid w:val="001A2B09"/>
    <w:rsid w:val="001B009B"/>
    <w:rsid w:val="002B3FA3"/>
    <w:rsid w:val="00343BFA"/>
    <w:rsid w:val="00425E6B"/>
    <w:rsid w:val="00493150"/>
    <w:rsid w:val="004A6219"/>
    <w:rsid w:val="004B2EDC"/>
    <w:rsid w:val="00592D6F"/>
    <w:rsid w:val="005B5D28"/>
    <w:rsid w:val="005F4BB0"/>
    <w:rsid w:val="005F7713"/>
    <w:rsid w:val="006145C1"/>
    <w:rsid w:val="007036E9"/>
    <w:rsid w:val="0079446E"/>
    <w:rsid w:val="009B40DB"/>
    <w:rsid w:val="009E0BC6"/>
    <w:rsid w:val="00A2684A"/>
    <w:rsid w:val="00B10B00"/>
    <w:rsid w:val="00B222BE"/>
    <w:rsid w:val="00B543FE"/>
    <w:rsid w:val="00B574B4"/>
    <w:rsid w:val="00B95C83"/>
    <w:rsid w:val="00BE45CA"/>
    <w:rsid w:val="00C5715C"/>
    <w:rsid w:val="00E012BC"/>
    <w:rsid w:val="00E16555"/>
    <w:rsid w:val="00E82A74"/>
    <w:rsid w:val="00EB16BB"/>
    <w:rsid w:val="00ED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HeaderandFooter"/>
  </w:style>
  <w:style w:type="paragraph" w:styleId="Paragraphedeliste">
    <w:name w:val="List Paragraph"/>
    <w:basedOn w:val="Normal"/>
    <w:uiPriority w:val="34"/>
    <w:qFormat/>
    <w:rsid w:val="00592D6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3FA3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FA3"/>
    <w:rPr>
      <w:rFonts w:ascii="Segoe UI" w:hAnsi="Segoe UI" w:cs="Mangal"/>
      <w:sz w:val="18"/>
      <w:szCs w:val="16"/>
    </w:rPr>
  </w:style>
  <w:style w:type="table" w:styleId="Grilledutableau">
    <w:name w:val="Table Grid"/>
    <w:basedOn w:val="TableauNormal"/>
    <w:uiPriority w:val="39"/>
    <w:rsid w:val="00B57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kern w:val="2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HeaderandFooter"/>
  </w:style>
  <w:style w:type="paragraph" w:styleId="Paragraphedeliste">
    <w:name w:val="List Paragraph"/>
    <w:basedOn w:val="Normal"/>
    <w:uiPriority w:val="34"/>
    <w:qFormat/>
    <w:rsid w:val="00592D6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3FA3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FA3"/>
    <w:rPr>
      <w:rFonts w:ascii="Segoe UI" w:hAnsi="Segoe UI" w:cs="Mangal"/>
      <w:sz w:val="18"/>
      <w:szCs w:val="16"/>
    </w:rPr>
  </w:style>
  <w:style w:type="table" w:styleId="Grilledutableau">
    <w:name w:val="Table Grid"/>
    <w:basedOn w:val="TableauNormal"/>
    <w:uiPriority w:val="39"/>
    <w:rsid w:val="00B57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904</Words>
  <Characters>4976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Djamel</cp:lastModifiedBy>
  <cp:revision>8</cp:revision>
  <cp:lastPrinted>2024-08-14T11:12:00Z</cp:lastPrinted>
  <dcterms:created xsi:type="dcterms:W3CDTF">2024-08-18T21:07:00Z</dcterms:created>
  <dcterms:modified xsi:type="dcterms:W3CDTF">2024-08-19T20:36:00Z</dcterms:modified>
  <dc:language>fr-FR</dc:language>
</cp:coreProperties>
</file>